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74CC" w:rsidRPr="0042219A" w:rsidRDefault="009474CC">
      <w:pPr>
        <w:rPr>
          <w:b/>
          <w:color w:val="FF0000"/>
          <w:sz w:val="52"/>
          <w:szCs w:val="52"/>
          <w:shd w:val="clear" w:color="auto" w:fill="FFFFFF"/>
        </w:rPr>
      </w:pPr>
      <w:r w:rsidRPr="0042219A">
        <w:rPr>
          <w:color w:val="000000"/>
          <w:sz w:val="44"/>
          <w:szCs w:val="44"/>
          <w:shd w:val="clear" w:color="auto" w:fill="FFFFFF"/>
        </w:rPr>
        <w:t xml:space="preserve">   </w:t>
      </w:r>
      <w:r w:rsidR="0042219A">
        <w:rPr>
          <w:color w:val="000000"/>
          <w:sz w:val="44"/>
          <w:szCs w:val="44"/>
          <w:shd w:val="clear" w:color="auto" w:fill="FFFFFF"/>
        </w:rPr>
        <w:t xml:space="preserve">                   </w:t>
      </w:r>
      <w:r w:rsidRPr="0042219A">
        <w:rPr>
          <w:b/>
          <w:color w:val="FF0000"/>
          <w:sz w:val="52"/>
          <w:szCs w:val="52"/>
          <w:shd w:val="clear" w:color="auto" w:fill="FFFFFF"/>
        </w:rPr>
        <w:t>VIDEO LARYNGOSCOPE</w:t>
      </w:r>
      <w:r w:rsidR="00E44C0C" w:rsidRPr="00E44C0C">
        <w:rPr>
          <w:b/>
          <w:color w:val="FF0000"/>
          <w:sz w:val="52"/>
          <w:szCs w:val="52"/>
          <w:shd w:val="clear" w:color="auto" w:fill="FFFFFF"/>
        </w:rPr>
        <w:drawing>
          <wp:inline distT="0" distB="0" distL="0" distR="0">
            <wp:extent cx="6036096" cy="2683823"/>
            <wp:effectExtent l="19050" t="0" r="2754" b="0"/>
            <wp:docPr id="2" name="Picture 0" descr="v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l.jpg"/>
                    <pic:cNvPicPr/>
                  </pic:nvPicPr>
                  <pic:blipFill>
                    <a:blip r:embed="rId5"/>
                    <a:stretch>
                      <a:fillRect/>
                    </a:stretch>
                  </pic:blipFill>
                  <pic:spPr>
                    <a:xfrm>
                      <a:off x="0" y="0"/>
                      <a:ext cx="6053295" cy="2691470"/>
                    </a:xfrm>
                    <a:prstGeom prst="rect">
                      <a:avLst/>
                    </a:prstGeom>
                  </pic:spPr>
                </pic:pic>
              </a:graphicData>
            </a:graphic>
          </wp:inline>
        </w:drawing>
      </w:r>
    </w:p>
    <w:p w:rsidR="00E44C0C" w:rsidRDefault="00E44C0C">
      <w:pPr>
        <w:rPr>
          <w:color w:val="000000"/>
          <w:sz w:val="40"/>
          <w:szCs w:val="40"/>
          <w:shd w:val="clear" w:color="auto" w:fill="FFFFFF"/>
        </w:rPr>
      </w:pPr>
    </w:p>
    <w:p w:rsidR="002D760C" w:rsidRDefault="009474CC">
      <w:pPr>
        <w:rPr>
          <w:color w:val="000000"/>
          <w:sz w:val="40"/>
          <w:szCs w:val="40"/>
          <w:shd w:val="clear" w:color="auto" w:fill="FFFFFF"/>
        </w:rPr>
      </w:pPr>
      <w:r w:rsidRPr="009474CC">
        <w:rPr>
          <w:color w:val="000000"/>
          <w:sz w:val="40"/>
          <w:szCs w:val="40"/>
          <w:shd w:val="clear" w:color="auto" w:fill="FFFFFF"/>
        </w:rPr>
        <w:t xml:space="preserve">Tracheal intubation by video laryngoscope is the most innovative advancement and a completely different experience as compared with conventional Macintosh laryngoscope, and skills needed for the former method of indirect </w:t>
      </w:r>
      <w:proofErr w:type="spellStart"/>
      <w:r w:rsidRPr="009474CC">
        <w:rPr>
          <w:color w:val="000000"/>
          <w:sz w:val="40"/>
          <w:szCs w:val="40"/>
          <w:shd w:val="clear" w:color="auto" w:fill="FFFFFF"/>
        </w:rPr>
        <w:t>laryngoscopy</w:t>
      </w:r>
      <w:proofErr w:type="spellEnd"/>
      <w:r w:rsidRPr="009474CC">
        <w:rPr>
          <w:color w:val="000000"/>
          <w:sz w:val="40"/>
          <w:szCs w:val="40"/>
          <w:shd w:val="clear" w:color="auto" w:fill="FFFFFF"/>
        </w:rPr>
        <w:t xml:space="preserve"> are very different from those needed for direct </w:t>
      </w:r>
      <w:proofErr w:type="spellStart"/>
      <w:r w:rsidRPr="009474CC">
        <w:rPr>
          <w:color w:val="000000"/>
          <w:sz w:val="40"/>
          <w:szCs w:val="40"/>
          <w:shd w:val="clear" w:color="auto" w:fill="FFFFFF"/>
        </w:rPr>
        <w:t>laryngoscopy</w:t>
      </w:r>
      <w:proofErr w:type="spellEnd"/>
      <w:r w:rsidRPr="009474CC">
        <w:rPr>
          <w:color w:val="000000"/>
          <w:sz w:val="40"/>
          <w:szCs w:val="40"/>
          <w:shd w:val="clear" w:color="auto" w:fill="FFFFFF"/>
        </w:rPr>
        <w:t xml:space="preserve"> by Macintosh or Miller blade laryngoscopes. The latter method definitely requires training to be an experienced </w:t>
      </w:r>
      <w:proofErr w:type="spellStart"/>
      <w:r w:rsidRPr="009474CC">
        <w:rPr>
          <w:color w:val="000000"/>
          <w:sz w:val="40"/>
          <w:szCs w:val="40"/>
          <w:shd w:val="clear" w:color="auto" w:fill="FFFFFF"/>
        </w:rPr>
        <w:t>laryngoscopist</w:t>
      </w:r>
      <w:proofErr w:type="spellEnd"/>
      <w:r w:rsidRPr="009474CC">
        <w:rPr>
          <w:color w:val="000000"/>
          <w:sz w:val="40"/>
          <w:szCs w:val="40"/>
          <w:shd w:val="clear" w:color="auto" w:fill="FFFFFF"/>
        </w:rPr>
        <w:t xml:space="preserve"> and tracheal </w:t>
      </w:r>
      <w:proofErr w:type="spellStart"/>
      <w:r w:rsidRPr="009474CC">
        <w:rPr>
          <w:color w:val="000000"/>
          <w:sz w:val="40"/>
          <w:szCs w:val="40"/>
          <w:shd w:val="clear" w:color="auto" w:fill="FFFFFF"/>
        </w:rPr>
        <w:t>in</w:t>
      </w:r>
      <w:r>
        <w:rPr>
          <w:color w:val="000000"/>
          <w:sz w:val="40"/>
          <w:szCs w:val="40"/>
          <w:shd w:val="clear" w:color="auto" w:fill="FFFFFF"/>
        </w:rPr>
        <w:t>tubator</w:t>
      </w:r>
      <w:proofErr w:type="spellEnd"/>
      <w:r>
        <w:rPr>
          <w:color w:val="000000"/>
          <w:sz w:val="40"/>
          <w:szCs w:val="40"/>
          <w:shd w:val="clear" w:color="auto" w:fill="FFFFFF"/>
        </w:rPr>
        <w:t xml:space="preserve">, while in case of video </w:t>
      </w:r>
      <w:proofErr w:type="spellStart"/>
      <w:r w:rsidRPr="009474CC">
        <w:rPr>
          <w:color w:val="000000"/>
          <w:sz w:val="40"/>
          <w:szCs w:val="40"/>
          <w:shd w:val="clear" w:color="auto" w:fill="FFFFFF"/>
        </w:rPr>
        <w:t>laryngoscopy</w:t>
      </w:r>
      <w:proofErr w:type="spellEnd"/>
      <w:r w:rsidRPr="009474CC">
        <w:rPr>
          <w:color w:val="000000"/>
          <w:sz w:val="40"/>
          <w:szCs w:val="40"/>
          <w:shd w:val="clear" w:color="auto" w:fill="FFFFFF"/>
        </w:rPr>
        <w:t xml:space="preserve"> (VL)</w:t>
      </w:r>
      <w:proofErr w:type="gramStart"/>
      <w:r w:rsidRPr="009474CC">
        <w:rPr>
          <w:color w:val="000000"/>
          <w:sz w:val="40"/>
          <w:szCs w:val="40"/>
          <w:shd w:val="clear" w:color="auto" w:fill="FFFFFF"/>
        </w:rPr>
        <w:t>,</w:t>
      </w:r>
      <w:proofErr w:type="gramEnd"/>
      <w:r w:rsidRPr="009474CC">
        <w:rPr>
          <w:color w:val="000000"/>
          <w:sz w:val="40"/>
          <w:szCs w:val="40"/>
          <w:shd w:val="clear" w:color="auto" w:fill="FFFFFF"/>
        </w:rPr>
        <w:t xml:space="preserve"> even the novices can successfully do </w:t>
      </w:r>
      <w:proofErr w:type="spellStart"/>
      <w:r w:rsidRPr="009474CC">
        <w:rPr>
          <w:color w:val="000000"/>
          <w:sz w:val="40"/>
          <w:szCs w:val="40"/>
          <w:shd w:val="clear" w:color="auto" w:fill="FFFFFF"/>
        </w:rPr>
        <w:t>laryngoscopy</w:t>
      </w:r>
      <w:proofErr w:type="spellEnd"/>
      <w:r w:rsidRPr="009474CC">
        <w:rPr>
          <w:color w:val="000000"/>
          <w:sz w:val="40"/>
          <w:szCs w:val="40"/>
          <w:shd w:val="clear" w:color="auto" w:fill="FFFFFF"/>
        </w:rPr>
        <w:t xml:space="preserve"> and </w:t>
      </w:r>
      <w:proofErr w:type="spellStart"/>
      <w:r w:rsidRPr="009474CC">
        <w:rPr>
          <w:color w:val="000000"/>
          <w:sz w:val="40"/>
          <w:szCs w:val="40"/>
          <w:shd w:val="clear" w:color="auto" w:fill="FFFFFF"/>
        </w:rPr>
        <w:t>intubate</w:t>
      </w:r>
      <w:proofErr w:type="spellEnd"/>
      <w:r w:rsidRPr="009474CC">
        <w:rPr>
          <w:color w:val="000000"/>
          <w:sz w:val="40"/>
          <w:szCs w:val="40"/>
          <w:shd w:val="clear" w:color="auto" w:fill="FFFFFF"/>
        </w:rPr>
        <w:t xml:space="preserve"> the trachea.</w:t>
      </w:r>
    </w:p>
    <w:p w:rsidR="00E44C0C" w:rsidRPr="00E44C0C" w:rsidRDefault="00E44C0C">
      <w:pPr>
        <w:rPr>
          <w:color w:val="C00000"/>
          <w:sz w:val="56"/>
          <w:szCs w:val="56"/>
          <w:shd w:val="clear" w:color="auto" w:fill="FFFFFF"/>
        </w:rPr>
      </w:pPr>
      <w:r w:rsidRPr="00E44C0C">
        <w:rPr>
          <w:color w:val="C00000"/>
          <w:sz w:val="56"/>
          <w:szCs w:val="56"/>
          <w:shd w:val="clear" w:color="auto" w:fill="FFFFFF"/>
        </w:rPr>
        <w:t>Technique:</w:t>
      </w:r>
    </w:p>
    <w:p w:rsidR="00836D40" w:rsidRDefault="002D760C" w:rsidP="00836D40">
      <w:pPr>
        <w:pStyle w:val="NormalWeb"/>
        <w:spacing w:before="0" w:beforeAutospacing="0" w:after="187" w:afterAutospacing="0" w:line="337" w:lineRule="atLeast"/>
        <w:rPr>
          <w:color w:val="000000"/>
          <w:sz w:val="40"/>
          <w:szCs w:val="40"/>
          <w:shd w:val="clear" w:color="auto" w:fill="FFFFFF"/>
        </w:rPr>
      </w:pPr>
      <w:r w:rsidRPr="00E44C0C">
        <w:rPr>
          <w:color w:val="000000"/>
          <w:sz w:val="40"/>
          <w:szCs w:val="40"/>
          <w:shd w:val="clear" w:color="auto" w:fill="FFFFFF"/>
        </w:rPr>
        <w:lastRenderedPageBreak/>
        <w:t xml:space="preserve"> There are several potential advantages of a video image in contrast to direct </w:t>
      </w:r>
      <w:proofErr w:type="spellStart"/>
      <w:r w:rsidRPr="00E44C0C">
        <w:rPr>
          <w:color w:val="000000"/>
          <w:sz w:val="40"/>
          <w:szCs w:val="40"/>
          <w:shd w:val="clear" w:color="auto" w:fill="FFFFFF"/>
        </w:rPr>
        <w:t>laryngoscopy</w:t>
      </w:r>
      <w:proofErr w:type="spellEnd"/>
      <w:r w:rsidRPr="00E44C0C">
        <w:rPr>
          <w:color w:val="000000"/>
          <w:sz w:val="40"/>
          <w:szCs w:val="40"/>
          <w:shd w:val="clear" w:color="auto" w:fill="FFFFFF"/>
        </w:rPr>
        <w:t xml:space="preserve">. The system provides high-quality video images that are enlarged on the video monitor for easier visualization. If laryngeal manipulation is required to improve visualization of laryngeal structures, the </w:t>
      </w:r>
      <w:proofErr w:type="spellStart"/>
      <w:r w:rsidRPr="00E44C0C">
        <w:rPr>
          <w:color w:val="000000"/>
          <w:sz w:val="40"/>
          <w:szCs w:val="40"/>
          <w:shd w:val="clear" w:color="auto" w:fill="FFFFFF"/>
        </w:rPr>
        <w:t>intubator</w:t>
      </w:r>
      <w:proofErr w:type="spellEnd"/>
      <w:r w:rsidRPr="00E44C0C">
        <w:rPr>
          <w:color w:val="000000"/>
          <w:sz w:val="40"/>
          <w:szCs w:val="40"/>
          <w:shd w:val="clear" w:color="auto" w:fill="FFFFFF"/>
        </w:rPr>
        <w:t xml:space="preserve"> and the person assisting can coordinate movements such as </w:t>
      </w:r>
      <w:proofErr w:type="spellStart"/>
      <w:r w:rsidRPr="00E44C0C">
        <w:rPr>
          <w:color w:val="000000"/>
          <w:sz w:val="40"/>
          <w:szCs w:val="40"/>
          <w:shd w:val="clear" w:color="auto" w:fill="FFFFFF"/>
        </w:rPr>
        <w:t>Sellicks</w:t>
      </w:r>
      <w:proofErr w:type="spellEnd"/>
      <w:r w:rsidRPr="00E44C0C">
        <w:rPr>
          <w:color w:val="000000"/>
          <w:sz w:val="40"/>
          <w:szCs w:val="40"/>
          <w:shd w:val="clear" w:color="auto" w:fill="FFFFFF"/>
        </w:rPr>
        <w:t xml:space="preserve"> </w:t>
      </w:r>
      <w:proofErr w:type="spellStart"/>
      <w:r w:rsidRPr="00E44C0C">
        <w:rPr>
          <w:color w:val="000000"/>
          <w:sz w:val="40"/>
          <w:szCs w:val="40"/>
          <w:shd w:val="clear" w:color="auto" w:fill="FFFFFF"/>
        </w:rPr>
        <w:t>maneuver</w:t>
      </w:r>
      <w:proofErr w:type="spellEnd"/>
      <w:r w:rsidRPr="00E44C0C">
        <w:rPr>
          <w:color w:val="000000"/>
          <w:sz w:val="40"/>
          <w:szCs w:val="40"/>
          <w:shd w:val="clear" w:color="auto" w:fill="FFFFFF"/>
        </w:rPr>
        <w:t xml:space="preserve"> as they observe simultaneously the image on the video monitor. With the video image projected from the distal end of the laryngoscope blade, laryngeal structures are kept in view as the ETT is passed through the </w:t>
      </w:r>
      <w:proofErr w:type="spellStart"/>
      <w:r w:rsidRPr="00E44C0C">
        <w:rPr>
          <w:color w:val="000000"/>
          <w:sz w:val="40"/>
          <w:szCs w:val="40"/>
          <w:shd w:val="clear" w:color="auto" w:fill="FFFFFF"/>
        </w:rPr>
        <w:t>oro</w:t>
      </w:r>
      <w:proofErr w:type="spellEnd"/>
      <w:r w:rsidRPr="00E44C0C">
        <w:rPr>
          <w:color w:val="000000"/>
          <w:sz w:val="40"/>
          <w:szCs w:val="40"/>
          <w:shd w:val="clear" w:color="auto" w:fill="FFFFFF"/>
        </w:rPr>
        <w:t>-pharynx into the trachea.</w:t>
      </w:r>
    </w:p>
    <w:p w:rsidR="00D31FF7" w:rsidRDefault="00836D40" w:rsidP="00D31FF7">
      <w:pPr>
        <w:pStyle w:val="NormalWeb"/>
        <w:spacing w:before="0" w:beforeAutospacing="0" w:after="187" w:afterAutospacing="0" w:line="337" w:lineRule="atLeast"/>
        <w:rPr>
          <w:rFonts w:ascii="Arial" w:hAnsi="Arial" w:cs="Arial"/>
          <w:color w:val="000000"/>
          <w:sz w:val="22"/>
          <w:szCs w:val="22"/>
          <w:shd w:val="clear" w:color="auto" w:fill="FFFFFF"/>
        </w:rPr>
      </w:pPr>
      <w:r w:rsidRPr="00836D40">
        <w:rPr>
          <w:color w:val="000000"/>
        </w:rPr>
        <w:t xml:space="preserve"> </w:t>
      </w:r>
      <w:r>
        <w:rPr>
          <w:color w:val="000000"/>
          <w:sz w:val="40"/>
          <w:szCs w:val="40"/>
        </w:rPr>
        <w:t xml:space="preserve">The Scope </w:t>
      </w:r>
      <w:r w:rsidRPr="00836D40">
        <w:rPr>
          <w:color w:val="000000"/>
          <w:sz w:val="40"/>
          <w:szCs w:val="40"/>
        </w:rPr>
        <w:t>is first introduced into the midline of the oral pharynx with the left hand</w:t>
      </w:r>
      <w:r>
        <w:rPr>
          <w:color w:val="000000"/>
          <w:sz w:val="40"/>
          <w:szCs w:val="40"/>
        </w:rPr>
        <w:t xml:space="preserve"> .</w:t>
      </w:r>
      <w:r w:rsidRPr="00836D40">
        <w:rPr>
          <w:color w:val="000000"/>
          <w:sz w:val="40"/>
          <w:szCs w:val="40"/>
        </w:rPr>
        <w:t xml:space="preserve">The epiglottis is identified on the screen and the scope is manipulated to obtain the best </w:t>
      </w:r>
      <w:proofErr w:type="spellStart"/>
      <w:r w:rsidRPr="00836D40">
        <w:rPr>
          <w:color w:val="000000"/>
          <w:sz w:val="40"/>
          <w:szCs w:val="40"/>
        </w:rPr>
        <w:t>glottic</w:t>
      </w:r>
      <w:proofErr w:type="spellEnd"/>
      <w:r w:rsidRPr="00836D40">
        <w:rPr>
          <w:color w:val="000000"/>
          <w:sz w:val="40"/>
          <w:szCs w:val="40"/>
        </w:rPr>
        <w:t xml:space="preserve"> view</w:t>
      </w:r>
      <w:r>
        <w:rPr>
          <w:color w:val="000000"/>
          <w:sz w:val="40"/>
          <w:szCs w:val="40"/>
        </w:rPr>
        <w:t xml:space="preserve"> .</w:t>
      </w:r>
      <w:r w:rsidRPr="00836D40">
        <w:rPr>
          <w:color w:val="000000"/>
          <w:sz w:val="40"/>
          <w:szCs w:val="40"/>
        </w:rPr>
        <w:t xml:space="preserve">The </w:t>
      </w:r>
      <w:proofErr w:type="spellStart"/>
      <w:r w:rsidRPr="00836D40">
        <w:rPr>
          <w:color w:val="000000"/>
          <w:sz w:val="40"/>
          <w:szCs w:val="40"/>
        </w:rPr>
        <w:t>endotracheal</w:t>
      </w:r>
      <w:proofErr w:type="spellEnd"/>
      <w:r w:rsidRPr="00836D40">
        <w:rPr>
          <w:color w:val="000000"/>
          <w:sz w:val="40"/>
          <w:szCs w:val="40"/>
        </w:rPr>
        <w:t xml:space="preserve"> tube is then guided into position near the tip of the laryngoscope by direct </w:t>
      </w:r>
      <w:proofErr w:type="spellStart"/>
      <w:r w:rsidRPr="00836D40">
        <w:rPr>
          <w:color w:val="000000"/>
          <w:sz w:val="40"/>
          <w:szCs w:val="40"/>
        </w:rPr>
        <w:t>vision.When</w:t>
      </w:r>
      <w:proofErr w:type="spellEnd"/>
      <w:r w:rsidRPr="00836D40">
        <w:rPr>
          <w:color w:val="000000"/>
          <w:sz w:val="40"/>
          <w:szCs w:val="40"/>
        </w:rPr>
        <w:t xml:space="preserve"> the distal tip of the </w:t>
      </w:r>
      <w:proofErr w:type="spellStart"/>
      <w:r w:rsidRPr="00836D40">
        <w:rPr>
          <w:color w:val="000000"/>
          <w:sz w:val="40"/>
          <w:szCs w:val="40"/>
        </w:rPr>
        <w:t>endotracheal</w:t>
      </w:r>
      <w:proofErr w:type="spellEnd"/>
      <w:r w:rsidRPr="00836D40">
        <w:rPr>
          <w:color w:val="000000"/>
          <w:sz w:val="40"/>
          <w:szCs w:val="40"/>
        </w:rPr>
        <w:t xml:space="preserve"> tube disappears from direct view, it should be viewed on the monitor. Gently rotate or angle the tube to redirect as needed.</w:t>
      </w:r>
      <w:r w:rsidR="00D31FF7" w:rsidRPr="00D31FF7">
        <w:rPr>
          <w:rFonts w:ascii="Arial" w:hAnsi="Arial" w:cs="Arial"/>
          <w:color w:val="000000"/>
          <w:sz w:val="22"/>
          <w:szCs w:val="22"/>
          <w:shd w:val="clear" w:color="auto" w:fill="FFFFFF"/>
        </w:rPr>
        <w:t xml:space="preserve"> </w:t>
      </w:r>
    </w:p>
    <w:p w:rsidR="00D31FF7" w:rsidRPr="00D31FF7" w:rsidRDefault="00D31FF7" w:rsidP="00D31FF7">
      <w:pPr>
        <w:pStyle w:val="NormalWeb"/>
        <w:spacing w:before="0" w:beforeAutospacing="0" w:after="187" w:afterAutospacing="0" w:line="337" w:lineRule="atLeast"/>
        <w:rPr>
          <w:rFonts w:ascii="Arial" w:hAnsi="Arial" w:cs="Arial"/>
          <w:color w:val="C00000"/>
          <w:sz w:val="22"/>
          <w:szCs w:val="22"/>
          <w:shd w:val="clear" w:color="auto" w:fill="FFFFFF"/>
        </w:rPr>
      </w:pPr>
      <w:r w:rsidRPr="00D31FF7">
        <w:rPr>
          <w:color w:val="C00000"/>
          <w:sz w:val="40"/>
          <w:szCs w:val="40"/>
        </w:rPr>
        <w:t>COMPLICATIONS:</w:t>
      </w:r>
      <w:r w:rsidRPr="00D31FF7">
        <w:rPr>
          <w:rFonts w:ascii="Arial" w:hAnsi="Arial" w:cs="Arial"/>
          <w:color w:val="C00000"/>
          <w:sz w:val="22"/>
          <w:szCs w:val="22"/>
          <w:shd w:val="clear" w:color="auto" w:fill="FFFFFF"/>
        </w:rPr>
        <w:t xml:space="preserve"> </w:t>
      </w:r>
    </w:p>
    <w:p w:rsidR="00D31FF7" w:rsidRPr="00D31FF7" w:rsidRDefault="00D31FF7" w:rsidP="00D31FF7">
      <w:pPr>
        <w:pStyle w:val="NormalWeb"/>
        <w:spacing w:before="0" w:beforeAutospacing="0" w:after="187" w:afterAutospacing="0" w:line="337" w:lineRule="atLeast"/>
        <w:rPr>
          <w:rFonts w:ascii="Arial" w:hAnsi="Arial" w:cs="Arial"/>
          <w:color w:val="000000"/>
          <w:sz w:val="40"/>
          <w:szCs w:val="40"/>
          <w:shd w:val="clear" w:color="auto" w:fill="FFFFFF"/>
        </w:rPr>
      </w:pPr>
      <w:proofErr w:type="gramStart"/>
      <w:r w:rsidRPr="00D31FF7">
        <w:rPr>
          <w:rFonts w:ascii="Arial" w:hAnsi="Arial" w:cs="Arial"/>
          <w:color w:val="000000"/>
          <w:sz w:val="40"/>
          <w:szCs w:val="40"/>
          <w:shd w:val="clear" w:color="auto" w:fill="FFFFFF"/>
        </w:rPr>
        <w:t>1.The</w:t>
      </w:r>
      <w:proofErr w:type="gramEnd"/>
      <w:r w:rsidRPr="00D31FF7">
        <w:rPr>
          <w:rFonts w:ascii="Arial" w:hAnsi="Arial" w:cs="Arial"/>
          <w:color w:val="000000"/>
          <w:sz w:val="40"/>
          <w:szCs w:val="40"/>
          <w:shd w:val="clear" w:color="auto" w:fill="FFFFFF"/>
        </w:rPr>
        <w:t xml:space="preserve"> common factor associated with intraoral injuries such as </w:t>
      </w:r>
      <w:proofErr w:type="spellStart"/>
      <w:r w:rsidRPr="00D31FF7">
        <w:rPr>
          <w:rFonts w:ascii="Arial" w:hAnsi="Arial" w:cs="Arial"/>
          <w:color w:val="000000"/>
          <w:sz w:val="40"/>
          <w:szCs w:val="40"/>
          <w:shd w:val="clear" w:color="auto" w:fill="FFFFFF"/>
        </w:rPr>
        <w:t>palatopharyngeal</w:t>
      </w:r>
      <w:proofErr w:type="spellEnd"/>
      <w:r w:rsidRPr="00D31FF7">
        <w:rPr>
          <w:rFonts w:ascii="Arial" w:hAnsi="Arial" w:cs="Arial"/>
          <w:color w:val="000000"/>
          <w:sz w:val="40"/>
          <w:szCs w:val="40"/>
          <w:shd w:val="clear" w:color="auto" w:fill="FFFFFF"/>
        </w:rPr>
        <w:t xml:space="preserve">, anterior </w:t>
      </w:r>
      <w:proofErr w:type="spellStart"/>
      <w:r w:rsidRPr="00D31FF7">
        <w:rPr>
          <w:rFonts w:ascii="Arial" w:hAnsi="Arial" w:cs="Arial"/>
          <w:color w:val="000000"/>
          <w:sz w:val="40"/>
          <w:szCs w:val="40"/>
          <w:shd w:val="clear" w:color="auto" w:fill="FFFFFF"/>
        </w:rPr>
        <w:t>tonsillar</w:t>
      </w:r>
      <w:proofErr w:type="spellEnd"/>
      <w:r w:rsidRPr="00D31FF7">
        <w:rPr>
          <w:rFonts w:ascii="Arial" w:hAnsi="Arial" w:cs="Arial"/>
          <w:color w:val="000000"/>
          <w:sz w:val="40"/>
          <w:szCs w:val="40"/>
          <w:shd w:val="clear" w:color="auto" w:fill="FFFFFF"/>
        </w:rPr>
        <w:t xml:space="preserve"> pillar</w:t>
      </w:r>
      <w:r>
        <w:rPr>
          <w:rFonts w:ascii="Arial" w:hAnsi="Arial" w:cs="Arial"/>
          <w:color w:val="000000"/>
          <w:sz w:val="40"/>
          <w:szCs w:val="40"/>
          <w:shd w:val="clear" w:color="auto" w:fill="FFFFFF"/>
        </w:rPr>
        <w:t xml:space="preserve"> or soft palate perforations, </w:t>
      </w:r>
    </w:p>
    <w:p w:rsidR="00D31FF7" w:rsidRPr="00D31FF7" w:rsidRDefault="00D31FF7" w:rsidP="00D31FF7">
      <w:pPr>
        <w:pStyle w:val="NormalWeb"/>
        <w:spacing w:before="0" w:beforeAutospacing="0" w:after="187" w:afterAutospacing="0" w:line="337" w:lineRule="atLeast"/>
        <w:rPr>
          <w:rFonts w:ascii="Arial" w:hAnsi="Arial" w:cs="Arial"/>
          <w:color w:val="000000"/>
          <w:sz w:val="40"/>
          <w:szCs w:val="40"/>
          <w:shd w:val="clear" w:color="auto" w:fill="FFFFFF"/>
        </w:rPr>
      </w:pPr>
      <w:r w:rsidRPr="00D31FF7">
        <w:rPr>
          <w:rFonts w:ascii="Arial" w:hAnsi="Arial" w:cs="Arial"/>
          <w:color w:val="000000"/>
          <w:sz w:val="40"/>
          <w:szCs w:val="40"/>
          <w:shd w:val="clear" w:color="auto" w:fill="FFFFFF"/>
        </w:rPr>
        <w:t xml:space="preserve">2. </w:t>
      </w:r>
      <w:proofErr w:type="gramStart"/>
      <w:r w:rsidRPr="00D31FF7">
        <w:rPr>
          <w:rFonts w:ascii="Arial" w:hAnsi="Arial" w:cs="Arial"/>
          <w:color w:val="000000"/>
          <w:sz w:val="40"/>
          <w:szCs w:val="40"/>
          <w:shd w:val="clear" w:color="auto" w:fill="FFFFFF"/>
        </w:rPr>
        <w:t>blind</w:t>
      </w:r>
      <w:proofErr w:type="gramEnd"/>
      <w:r w:rsidRPr="00D31FF7">
        <w:rPr>
          <w:rFonts w:ascii="Arial" w:hAnsi="Arial" w:cs="Arial"/>
          <w:color w:val="000000"/>
          <w:sz w:val="40"/>
          <w:szCs w:val="40"/>
          <w:shd w:val="clear" w:color="auto" w:fill="FFFFFF"/>
        </w:rPr>
        <w:t xml:space="preserve"> advancement of the </w:t>
      </w:r>
      <w:proofErr w:type="spellStart"/>
      <w:r w:rsidRPr="00D31FF7">
        <w:rPr>
          <w:rFonts w:ascii="Arial" w:hAnsi="Arial" w:cs="Arial"/>
          <w:color w:val="000000"/>
          <w:sz w:val="40"/>
          <w:szCs w:val="40"/>
          <w:shd w:val="clear" w:color="auto" w:fill="FFFFFF"/>
        </w:rPr>
        <w:t>endotracheal</w:t>
      </w:r>
      <w:proofErr w:type="spellEnd"/>
      <w:r w:rsidRPr="00D31FF7">
        <w:rPr>
          <w:rFonts w:ascii="Arial" w:hAnsi="Arial" w:cs="Arial"/>
          <w:color w:val="000000"/>
          <w:sz w:val="40"/>
          <w:szCs w:val="40"/>
          <w:shd w:val="clear" w:color="auto" w:fill="FFFFFF"/>
        </w:rPr>
        <w:t xml:space="preserve"> tube</w:t>
      </w:r>
    </w:p>
    <w:p w:rsidR="00D31FF7" w:rsidRPr="00D31FF7" w:rsidRDefault="00D31FF7" w:rsidP="00D31FF7">
      <w:pPr>
        <w:pStyle w:val="NormalWeb"/>
        <w:spacing w:before="0" w:beforeAutospacing="0" w:after="187" w:afterAutospacing="0" w:line="337" w:lineRule="atLeast"/>
        <w:rPr>
          <w:rFonts w:ascii="Arial" w:hAnsi="Arial" w:cs="Arial"/>
          <w:color w:val="000000"/>
          <w:sz w:val="40"/>
          <w:szCs w:val="40"/>
          <w:shd w:val="clear" w:color="auto" w:fill="FFFFFF"/>
        </w:rPr>
      </w:pPr>
      <w:r w:rsidRPr="00D31FF7">
        <w:rPr>
          <w:rFonts w:ascii="Arial" w:hAnsi="Arial" w:cs="Arial"/>
          <w:color w:val="000000"/>
          <w:sz w:val="40"/>
          <w:szCs w:val="40"/>
          <w:shd w:val="clear" w:color="auto" w:fill="FFFFFF"/>
        </w:rPr>
        <w:lastRenderedPageBreak/>
        <w:t>3. Injuries have occurred despite apparent gentle technique and the lack of resistance encountered by the operator.</w:t>
      </w:r>
    </w:p>
    <w:p w:rsidR="00D31FF7" w:rsidRPr="00D31FF7" w:rsidRDefault="00D31FF7" w:rsidP="00D31FF7">
      <w:pPr>
        <w:pStyle w:val="NormalWeb"/>
        <w:spacing w:before="0" w:beforeAutospacing="0" w:after="187" w:afterAutospacing="0" w:line="337" w:lineRule="atLeast"/>
        <w:rPr>
          <w:color w:val="000000"/>
          <w:sz w:val="40"/>
          <w:szCs w:val="40"/>
        </w:rPr>
      </w:pPr>
      <w:r w:rsidRPr="00D31FF7">
        <w:rPr>
          <w:rFonts w:ascii="Arial" w:hAnsi="Arial" w:cs="Arial"/>
          <w:color w:val="000000"/>
          <w:sz w:val="40"/>
          <w:szCs w:val="40"/>
          <w:shd w:val="clear" w:color="auto" w:fill="FFFFFF"/>
        </w:rPr>
        <w:t xml:space="preserve">4. When upward force is applied to the Scope to achieve better laryngeal visualisation, the </w:t>
      </w:r>
      <w:proofErr w:type="spellStart"/>
      <w:r w:rsidRPr="00D31FF7">
        <w:rPr>
          <w:rFonts w:ascii="Arial" w:hAnsi="Arial" w:cs="Arial"/>
          <w:color w:val="000000"/>
          <w:sz w:val="40"/>
          <w:szCs w:val="40"/>
          <w:shd w:val="clear" w:color="auto" w:fill="FFFFFF"/>
        </w:rPr>
        <w:t>tonsillar</w:t>
      </w:r>
      <w:proofErr w:type="spellEnd"/>
      <w:r w:rsidRPr="00D31FF7">
        <w:rPr>
          <w:rFonts w:ascii="Arial" w:hAnsi="Arial" w:cs="Arial"/>
          <w:color w:val="000000"/>
          <w:sz w:val="40"/>
          <w:szCs w:val="40"/>
          <w:shd w:val="clear" w:color="auto" w:fill="FFFFFF"/>
        </w:rPr>
        <w:t xml:space="preserve"> pillars and related structures may be stretched taut and become susceptible to perforation</w:t>
      </w:r>
    </w:p>
    <w:p w:rsidR="00D31FF7" w:rsidRDefault="00D31FF7" w:rsidP="00D31FF7">
      <w:pPr>
        <w:pStyle w:val="NormalWeb"/>
        <w:spacing w:before="0" w:beforeAutospacing="0" w:after="187" w:afterAutospacing="0" w:line="337" w:lineRule="atLeast"/>
        <w:rPr>
          <w:color w:val="000000"/>
          <w:sz w:val="40"/>
          <w:szCs w:val="40"/>
        </w:rPr>
      </w:pPr>
    </w:p>
    <w:p w:rsidR="00D31FF7" w:rsidRPr="00836D40" w:rsidRDefault="00D31FF7" w:rsidP="00836D40">
      <w:pPr>
        <w:pStyle w:val="NormalWeb"/>
        <w:spacing w:before="0" w:beforeAutospacing="0" w:after="187" w:afterAutospacing="0" w:line="337" w:lineRule="atLeast"/>
        <w:rPr>
          <w:color w:val="000000"/>
          <w:sz w:val="40"/>
          <w:szCs w:val="40"/>
        </w:rPr>
      </w:pPr>
    </w:p>
    <w:p w:rsidR="002D760C" w:rsidRPr="00E44C0C" w:rsidRDefault="002D760C">
      <w:pPr>
        <w:rPr>
          <w:color w:val="000000"/>
          <w:sz w:val="40"/>
          <w:szCs w:val="40"/>
          <w:shd w:val="clear" w:color="auto" w:fill="FFFFFF"/>
        </w:rPr>
      </w:pPr>
    </w:p>
    <w:p w:rsidR="009474CC" w:rsidRPr="002D760C" w:rsidRDefault="009474CC" w:rsidP="002D760C">
      <w:pPr>
        <w:rPr>
          <w:color w:val="000000"/>
          <w:sz w:val="44"/>
          <w:szCs w:val="44"/>
          <w:shd w:val="clear" w:color="auto" w:fill="FFFFFF"/>
        </w:rPr>
      </w:pPr>
      <w:r w:rsidRPr="009474CC">
        <w:rPr>
          <w:rFonts w:ascii="Arial" w:eastAsia="Times New Roman" w:hAnsi="Arial" w:cs="Arial"/>
          <w:b/>
          <w:bCs/>
          <w:color w:val="724128"/>
          <w:sz w:val="52"/>
          <w:szCs w:val="52"/>
          <w:lang w:eastAsia="en-IN"/>
        </w:rPr>
        <w:t>Advantages</w:t>
      </w:r>
    </w:p>
    <w:p w:rsidR="009474CC" w:rsidRPr="009474CC" w:rsidRDefault="009474CC" w:rsidP="009474CC">
      <w:pPr>
        <w:numPr>
          <w:ilvl w:val="0"/>
          <w:numId w:val="1"/>
        </w:numPr>
        <w:shd w:val="clear" w:color="auto" w:fill="FFFFFF"/>
        <w:spacing w:before="100" w:beforeAutospacing="1" w:after="100" w:afterAutospacing="1" w:line="411" w:lineRule="atLeast"/>
        <w:rPr>
          <w:rFonts w:ascii="Times New Roman" w:eastAsia="Times New Roman" w:hAnsi="Times New Roman" w:cs="Times New Roman"/>
          <w:color w:val="000000"/>
          <w:sz w:val="40"/>
          <w:szCs w:val="40"/>
          <w:lang w:eastAsia="en-IN"/>
        </w:rPr>
      </w:pPr>
      <w:r w:rsidRPr="009474CC">
        <w:rPr>
          <w:rFonts w:ascii="Times New Roman" w:eastAsia="Times New Roman" w:hAnsi="Times New Roman" w:cs="Times New Roman"/>
          <w:color w:val="000000"/>
          <w:sz w:val="40"/>
          <w:szCs w:val="40"/>
          <w:lang w:eastAsia="en-IN"/>
        </w:rPr>
        <w:t xml:space="preserve">Improved laryngeal visualization because eye and airway need not be lined up as in direct </w:t>
      </w:r>
      <w:proofErr w:type="spellStart"/>
      <w:r w:rsidRPr="009474CC">
        <w:rPr>
          <w:rFonts w:ascii="Times New Roman" w:eastAsia="Times New Roman" w:hAnsi="Times New Roman" w:cs="Times New Roman"/>
          <w:color w:val="000000"/>
          <w:sz w:val="40"/>
          <w:szCs w:val="40"/>
          <w:lang w:eastAsia="en-IN"/>
        </w:rPr>
        <w:t>laryngoscopy</w:t>
      </w:r>
      <w:proofErr w:type="spellEnd"/>
    </w:p>
    <w:p w:rsidR="009474CC" w:rsidRPr="009474CC" w:rsidRDefault="009474CC" w:rsidP="009474CC">
      <w:pPr>
        <w:numPr>
          <w:ilvl w:val="0"/>
          <w:numId w:val="1"/>
        </w:numPr>
        <w:shd w:val="clear" w:color="auto" w:fill="FFFFFF"/>
        <w:spacing w:before="100" w:beforeAutospacing="1" w:after="100" w:afterAutospacing="1" w:line="411" w:lineRule="atLeast"/>
        <w:rPr>
          <w:rFonts w:ascii="Times New Roman" w:eastAsia="Times New Roman" w:hAnsi="Times New Roman" w:cs="Times New Roman"/>
          <w:color w:val="000000"/>
          <w:sz w:val="40"/>
          <w:szCs w:val="40"/>
          <w:lang w:eastAsia="en-IN"/>
        </w:rPr>
      </w:pPr>
      <w:r w:rsidRPr="009474CC">
        <w:rPr>
          <w:rFonts w:ascii="Times New Roman" w:eastAsia="Times New Roman" w:hAnsi="Times New Roman" w:cs="Times New Roman"/>
          <w:color w:val="000000"/>
          <w:sz w:val="40"/>
          <w:szCs w:val="40"/>
          <w:lang w:eastAsia="en-IN"/>
        </w:rPr>
        <w:t xml:space="preserve">Less force used than during direct </w:t>
      </w:r>
      <w:proofErr w:type="spellStart"/>
      <w:r w:rsidRPr="009474CC">
        <w:rPr>
          <w:rFonts w:ascii="Times New Roman" w:eastAsia="Times New Roman" w:hAnsi="Times New Roman" w:cs="Times New Roman"/>
          <w:color w:val="000000"/>
          <w:sz w:val="40"/>
          <w:szCs w:val="40"/>
          <w:lang w:eastAsia="en-IN"/>
        </w:rPr>
        <w:t>laryngoscopy</w:t>
      </w:r>
      <w:proofErr w:type="spellEnd"/>
    </w:p>
    <w:p w:rsidR="009474CC" w:rsidRPr="009474CC" w:rsidRDefault="009474CC" w:rsidP="009474CC">
      <w:pPr>
        <w:numPr>
          <w:ilvl w:val="0"/>
          <w:numId w:val="1"/>
        </w:numPr>
        <w:shd w:val="clear" w:color="auto" w:fill="FFFFFF"/>
        <w:spacing w:before="100" w:beforeAutospacing="1" w:after="100" w:afterAutospacing="1" w:line="411" w:lineRule="atLeast"/>
        <w:rPr>
          <w:rFonts w:ascii="Times New Roman" w:eastAsia="Times New Roman" w:hAnsi="Times New Roman" w:cs="Times New Roman"/>
          <w:color w:val="000000"/>
          <w:sz w:val="40"/>
          <w:szCs w:val="40"/>
          <w:lang w:eastAsia="en-IN"/>
        </w:rPr>
      </w:pPr>
      <w:r w:rsidRPr="009474CC">
        <w:rPr>
          <w:rFonts w:ascii="Times New Roman" w:eastAsia="Times New Roman" w:hAnsi="Times New Roman" w:cs="Times New Roman"/>
          <w:color w:val="000000"/>
          <w:sz w:val="40"/>
          <w:szCs w:val="40"/>
          <w:lang w:eastAsia="en-IN"/>
        </w:rPr>
        <w:t>Less cervical spine movement</w:t>
      </w:r>
    </w:p>
    <w:p w:rsidR="009474CC" w:rsidRPr="009474CC" w:rsidRDefault="009474CC" w:rsidP="009474CC">
      <w:pPr>
        <w:numPr>
          <w:ilvl w:val="0"/>
          <w:numId w:val="1"/>
        </w:numPr>
        <w:shd w:val="clear" w:color="auto" w:fill="FFFFFF"/>
        <w:spacing w:before="100" w:beforeAutospacing="1" w:after="100" w:afterAutospacing="1" w:line="411" w:lineRule="atLeast"/>
        <w:rPr>
          <w:rFonts w:ascii="Times New Roman" w:eastAsia="Times New Roman" w:hAnsi="Times New Roman" w:cs="Times New Roman"/>
          <w:color w:val="000000"/>
          <w:sz w:val="40"/>
          <w:szCs w:val="40"/>
          <w:lang w:eastAsia="en-IN"/>
        </w:rPr>
      </w:pPr>
      <w:r w:rsidRPr="009474CC">
        <w:rPr>
          <w:rFonts w:ascii="Times New Roman" w:eastAsia="Times New Roman" w:hAnsi="Times New Roman" w:cs="Times New Roman"/>
          <w:color w:val="000000"/>
          <w:sz w:val="40"/>
          <w:szCs w:val="40"/>
          <w:lang w:eastAsia="en-IN"/>
        </w:rPr>
        <w:t xml:space="preserve">Possibly less hemodynamic stress response to </w:t>
      </w:r>
      <w:proofErr w:type="spellStart"/>
      <w:r w:rsidRPr="009474CC">
        <w:rPr>
          <w:rFonts w:ascii="Times New Roman" w:eastAsia="Times New Roman" w:hAnsi="Times New Roman" w:cs="Times New Roman"/>
          <w:color w:val="000000"/>
          <w:sz w:val="40"/>
          <w:szCs w:val="40"/>
          <w:lang w:eastAsia="en-IN"/>
        </w:rPr>
        <w:t>laryngoscopy</w:t>
      </w:r>
      <w:proofErr w:type="spellEnd"/>
      <w:r w:rsidRPr="009474CC">
        <w:rPr>
          <w:rFonts w:ascii="Times New Roman" w:eastAsia="Times New Roman" w:hAnsi="Times New Roman" w:cs="Times New Roman"/>
          <w:color w:val="000000"/>
          <w:sz w:val="40"/>
          <w:szCs w:val="40"/>
          <w:lang w:eastAsia="en-IN"/>
        </w:rPr>
        <w:t xml:space="preserve"> and intubation</w:t>
      </w:r>
    </w:p>
    <w:p w:rsidR="009474CC" w:rsidRPr="009474CC" w:rsidRDefault="009474CC" w:rsidP="009474CC">
      <w:pPr>
        <w:numPr>
          <w:ilvl w:val="0"/>
          <w:numId w:val="1"/>
        </w:numPr>
        <w:shd w:val="clear" w:color="auto" w:fill="FFFFFF"/>
        <w:spacing w:before="100" w:beforeAutospacing="1" w:after="100" w:afterAutospacing="1" w:line="411" w:lineRule="atLeast"/>
        <w:rPr>
          <w:rFonts w:ascii="Times New Roman" w:eastAsia="Times New Roman" w:hAnsi="Times New Roman" w:cs="Times New Roman"/>
          <w:color w:val="000000"/>
          <w:sz w:val="40"/>
          <w:szCs w:val="40"/>
          <w:lang w:eastAsia="en-IN"/>
        </w:rPr>
      </w:pPr>
      <w:r w:rsidRPr="009474CC">
        <w:rPr>
          <w:rFonts w:ascii="Times New Roman" w:eastAsia="Times New Roman" w:hAnsi="Times New Roman" w:cs="Times New Roman"/>
          <w:color w:val="000000"/>
          <w:sz w:val="40"/>
          <w:szCs w:val="40"/>
          <w:lang w:eastAsia="en-IN"/>
        </w:rPr>
        <w:t>Short learning curve</w:t>
      </w:r>
    </w:p>
    <w:p w:rsidR="009474CC" w:rsidRPr="009474CC" w:rsidRDefault="009474CC" w:rsidP="009474CC">
      <w:pPr>
        <w:numPr>
          <w:ilvl w:val="0"/>
          <w:numId w:val="1"/>
        </w:numPr>
        <w:shd w:val="clear" w:color="auto" w:fill="FFFFFF"/>
        <w:spacing w:before="100" w:beforeAutospacing="1" w:after="100" w:afterAutospacing="1" w:line="411" w:lineRule="atLeast"/>
        <w:rPr>
          <w:rFonts w:ascii="Times New Roman" w:eastAsia="Times New Roman" w:hAnsi="Times New Roman" w:cs="Times New Roman"/>
          <w:color w:val="000000"/>
          <w:sz w:val="40"/>
          <w:szCs w:val="40"/>
          <w:lang w:eastAsia="en-IN"/>
        </w:rPr>
      </w:pPr>
      <w:r w:rsidRPr="009474CC">
        <w:rPr>
          <w:rFonts w:ascii="Times New Roman" w:eastAsia="Times New Roman" w:hAnsi="Times New Roman" w:cs="Times New Roman"/>
          <w:color w:val="000000"/>
          <w:sz w:val="40"/>
          <w:szCs w:val="40"/>
          <w:lang w:eastAsia="en-IN"/>
        </w:rPr>
        <w:t xml:space="preserve">Improved portability and cost compared to flexible </w:t>
      </w:r>
      <w:proofErr w:type="spellStart"/>
      <w:r w:rsidRPr="009474CC">
        <w:rPr>
          <w:rFonts w:ascii="Times New Roman" w:eastAsia="Times New Roman" w:hAnsi="Times New Roman" w:cs="Times New Roman"/>
          <w:color w:val="000000"/>
          <w:sz w:val="40"/>
          <w:szCs w:val="40"/>
          <w:lang w:eastAsia="en-IN"/>
        </w:rPr>
        <w:t>fiber</w:t>
      </w:r>
      <w:proofErr w:type="spellEnd"/>
      <w:r w:rsidRPr="009474CC">
        <w:rPr>
          <w:rFonts w:ascii="Times New Roman" w:eastAsia="Times New Roman" w:hAnsi="Times New Roman" w:cs="Times New Roman"/>
          <w:color w:val="000000"/>
          <w:sz w:val="40"/>
          <w:szCs w:val="40"/>
          <w:lang w:eastAsia="en-IN"/>
        </w:rPr>
        <w:t xml:space="preserve"> optic laryngoscopes</w:t>
      </w:r>
    </w:p>
    <w:p w:rsidR="009474CC" w:rsidRPr="009474CC" w:rsidRDefault="009474CC" w:rsidP="009474CC">
      <w:pPr>
        <w:numPr>
          <w:ilvl w:val="0"/>
          <w:numId w:val="1"/>
        </w:numPr>
        <w:shd w:val="clear" w:color="auto" w:fill="FFFFFF"/>
        <w:spacing w:before="100" w:beforeAutospacing="1" w:after="100" w:afterAutospacing="1" w:line="411" w:lineRule="atLeast"/>
        <w:rPr>
          <w:rFonts w:ascii="Times New Roman" w:eastAsia="Times New Roman" w:hAnsi="Times New Roman" w:cs="Times New Roman"/>
          <w:color w:val="000000"/>
          <w:sz w:val="40"/>
          <w:szCs w:val="40"/>
          <w:lang w:eastAsia="en-IN"/>
        </w:rPr>
      </w:pPr>
      <w:r w:rsidRPr="009474CC">
        <w:rPr>
          <w:rFonts w:ascii="Times New Roman" w:eastAsia="Times New Roman" w:hAnsi="Times New Roman" w:cs="Times New Roman"/>
          <w:color w:val="000000"/>
          <w:sz w:val="40"/>
          <w:szCs w:val="40"/>
          <w:lang w:eastAsia="en-IN"/>
        </w:rPr>
        <w:t>Useful teaching tools</w:t>
      </w:r>
    </w:p>
    <w:p w:rsidR="009474CC" w:rsidRDefault="009474CC" w:rsidP="009474CC">
      <w:pPr>
        <w:numPr>
          <w:ilvl w:val="0"/>
          <w:numId w:val="1"/>
        </w:numPr>
        <w:shd w:val="clear" w:color="auto" w:fill="FFFFFF"/>
        <w:spacing w:before="100" w:beforeAutospacing="1" w:after="100" w:afterAutospacing="1" w:line="411" w:lineRule="atLeast"/>
        <w:rPr>
          <w:rFonts w:ascii="Times New Roman" w:eastAsia="Times New Roman" w:hAnsi="Times New Roman" w:cs="Times New Roman"/>
          <w:color w:val="000000"/>
          <w:sz w:val="40"/>
          <w:szCs w:val="40"/>
          <w:lang w:eastAsia="en-IN"/>
        </w:rPr>
      </w:pPr>
      <w:r w:rsidRPr="009474CC">
        <w:rPr>
          <w:rFonts w:ascii="Times New Roman" w:eastAsia="Times New Roman" w:hAnsi="Times New Roman" w:cs="Times New Roman"/>
          <w:color w:val="000000"/>
          <w:sz w:val="40"/>
          <w:szCs w:val="40"/>
          <w:lang w:eastAsia="en-IN"/>
        </w:rPr>
        <w:t>Generally higher success rate, especially in difficult situations.</w:t>
      </w:r>
    </w:p>
    <w:p w:rsidR="009474CC" w:rsidRDefault="009474CC" w:rsidP="009474CC">
      <w:pPr>
        <w:pStyle w:val="Heading3"/>
        <w:shd w:val="clear" w:color="auto" w:fill="FFFFFF"/>
        <w:spacing w:before="308" w:beforeAutospacing="0" w:after="154" w:afterAutospacing="0"/>
        <w:rPr>
          <w:rFonts w:ascii="Arial" w:hAnsi="Arial" w:cs="Arial"/>
          <w:color w:val="724128"/>
          <w:sz w:val="44"/>
          <w:szCs w:val="44"/>
        </w:rPr>
      </w:pPr>
      <w:r w:rsidRPr="009474CC">
        <w:rPr>
          <w:rFonts w:ascii="Arial" w:hAnsi="Arial" w:cs="Arial"/>
          <w:color w:val="724128"/>
          <w:sz w:val="44"/>
          <w:szCs w:val="44"/>
        </w:rPr>
        <w:t>Disadvantages</w:t>
      </w:r>
    </w:p>
    <w:p w:rsidR="009474CC" w:rsidRPr="009474CC" w:rsidRDefault="009474CC" w:rsidP="009474CC">
      <w:pPr>
        <w:numPr>
          <w:ilvl w:val="0"/>
          <w:numId w:val="3"/>
        </w:numPr>
        <w:shd w:val="clear" w:color="auto" w:fill="FFFFFF"/>
        <w:spacing w:before="100" w:beforeAutospacing="1" w:after="100" w:afterAutospacing="1" w:line="411" w:lineRule="atLeast"/>
        <w:rPr>
          <w:rFonts w:ascii="Times New Roman" w:eastAsia="Times New Roman" w:hAnsi="Times New Roman" w:cs="Times New Roman"/>
          <w:color w:val="000000"/>
          <w:sz w:val="40"/>
          <w:szCs w:val="40"/>
          <w:lang w:eastAsia="en-IN"/>
        </w:rPr>
      </w:pPr>
      <w:r w:rsidRPr="009474CC">
        <w:rPr>
          <w:rFonts w:ascii="Times New Roman" w:eastAsia="Times New Roman" w:hAnsi="Times New Roman" w:cs="Times New Roman"/>
          <w:color w:val="000000"/>
          <w:sz w:val="40"/>
          <w:szCs w:val="40"/>
          <w:lang w:eastAsia="en-IN"/>
        </w:rPr>
        <w:lastRenderedPageBreak/>
        <w:t xml:space="preserve">Passage of the ETT may be difficult despite good view or higher POGO score; often </w:t>
      </w:r>
      <w:proofErr w:type="spellStart"/>
      <w:r w:rsidRPr="009474CC">
        <w:rPr>
          <w:rFonts w:ascii="Times New Roman" w:eastAsia="Times New Roman" w:hAnsi="Times New Roman" w:cs="Times New Roman"/>
          <w:color w:val="000000"/>
          <w:sz w:val="40"/>
          <w:szCs w:val="40"/>
          <w:lang w:eastAsia="en-IN"/>
        </w:rPr>
        <w:t>stylet</w:t>
      </w:r>
      <w:proofErr w:type="spellEnd"/>
      <w:r w:rsidRPr="009474CC">
        <w:rPr>
          <w:rFonts w:ascii="Times New Roman" w:eastAsia="Times New Roman" w:hAnsi="Times New Roman" w:cs="Times New Roman"/>
          <w:color w:val="000000"/>
          <w:sz w:val="40"/>
          <w:szCs w:val="40"/>
          <w:lang w:eastAsia="en-IN"/>
        </w:rPr>
        <w:t xml:space="preserve"> is needed</w:t>
      </w:r>
    </w:p>
    <w:p w:rsidR="009474CC" w:rsidRPr="009474CC" w:rsidRDefault="009474CC" w:rsidP="009474CC">
      <w:pPr>
        <w:numPr>
          <w:ilvl w:val="0"/>
          <w:numId w:val="3"/>
        </w:numPr>
        <w:shd w:val="clear" w:color="auto" w:fill="FFFFFF"/>
        <w:spacing w:before="100" w:beforeAutospacing="1" w:after="100" w:afterAutospacing="1" w:line="411" w:lineRule="atLeast"/>
        <w:rPr>
          <w:rFonts w:ascii="Times New Roman" w:eastAsia="Times New Roman" w:hAnsi="Times New Roman" w:cs="Times New Roman"/>
          <w:color w:val="000000"/>
          <w:sz w:val="40"/>
          <w:szCs w:val="40"/>
          <w:lang w:eastAsia="en-IN"/>
        </w:rPr>
      </w:pPr>
      <w:r w:rsidRPr="009474CC">
        <w:rPr>
          <w:rFonts w:ascii="Times New Roman" w:eastAsia="Times New Roman" w:hAnsi="Times New Roman" w:cs="Times New Roman"/>
          <w:color w:val="000000"/>
          <w:sz w:val="40"/>
          <w:szCs w:val="40"/>
          <w:lang w:eastAsia="en-IN"/>
        </w:rPr>
        <w:t>Fogging and secretion may obscure the view</w:t>
      </w:r>
    </w:p>
    <w:p w:rsidR="009474CC" w:rsidRPr="009474CC" w:rsidRDefault="009474CC" w:rsidP="009474CC">
      <w:pPr>
        <w:numPr>
          <w:ilvl w:val="0"/>
          <w:numId w:val="3"/>
        </w:numPr>
        <w:shd w:val="clear" w:color="auto" w:fill="FFFFFF"/>
        <w:spacing w:before="100" w:beforeAutospacing="1" w:after="100" w:afterAutospacing="1" w:line="411" w:lineRule="atLeast"/>
        <w:rPr>
          <w:rFonts w:ascii="Times New Roman" w:eastAsia="Times New Roman" w:hAnsi="Times New Roman" w:cs="Times New Roman"/>
          <w:color w:val="000000"/>
          <w:sz w:val="40"/>
          <w:szCs w:val="40"/>
          <w:lang w:eastAsia="en-IN"/>
        </w:rPr>
      </w:pPr>
      <w:r w:rsidRPr="009474CC">
        <w:rPr>
          <w:rFonts w:ascii="Times New Roman" w:eastAsia="Times New Roman" w:hAnsi="Times New Roman" w:cs="Times New Roman"/>
          <w:color w:val="000000"/>
          <w:sz w:val="40"/>
          <w:szCs w:val="40"/>
          <w:lang w:eastAsia="en-IN"/>
        </w:rPr>
        <w:t>Loss of depth perception</w:t>
      </w:r>
    </w:p>
    <w:p w:rsidR="009474CC" w:rsidRPr="009474CC" w:rsidRDefault="009474CC" w:rsidP="009474CC">
      <w:pPr>
        <w:numPr>
          <w:ilvl w:val="0"/>
          <w:numId w:val="3"/>
        </w:numPr>
        <w:shd w:val="clear" w:color="auto" w:fill="FFFFFF"/>
        <w:spacing w:before="100" w:beforeAutospacing="1" w:after="100" w:afterAutospacing="1" w:line="411" w:lineRule="atLeast"/>
        <w:rPr>
          <w:rFonts w:ascii="Times New Roman" w:eastAsia="Times New Roman" w:hAnsi="Times New Roman" w:cs="Times New Roman"/>
          <w:color w:val="000000"/>
          <w:sz w:val="40"/>
          <w:szCs w:val="40"/>
          <w:lang w:eastAsia="en-IN"/>
        </w:rPr>
      </w:pPr>
      <w:r w:rsidRPr="009474CC">
        <w:rPr>
          <w:rFonts w:ascii="Times New Roman" w:eastAsia="Times New Roman" w:hAnsi="Times New Roman" w:cs="Times New Roman"/>
          <w:color w:val="000000"/>
          <w:sz w:val="40"/>
          <w:szCs w:val="40"/>
          <w:lang w:eastAsia="en-IN"/>
        </w:rPr>
        <w:t>Economic issues over stock acquisition and maintenance</w:t>
      </w:r>
    </w:p>
    <w:p w:rsidR="009474CC" w:rsidRPr="009474CC" w:rsidRDefault="009474CC" w:rsidP="009474CC">
      <w:pPr>
        <w:numPr>
          <w:ilvl w:val="0"/>
          <w:numId w:val="3"/>
        </w:numPr>
        <w:shd w:val="clear" w:color="auto" w:fill="FFFFFF"/>
        <w:spacing w:before="100" w:beforeAutospacing="1" w:after="100" w:afterAutospacing="1" w:line="411" w:lineRule="atLeast"/>
        <w:rPr>
          <w:rFonts w:ascii="Times New Roman" w:eastAsia="Times New Roman" w:hAnsi="Times New Roman" w:cs="Times New Roman"/>
          <w:color w:val="000000"/>
          <w:sz w:val="40"/>
          <w:szCs w:val="40"/>
          <w:lang w:eastAsia="en-IN"/>
        </w:rPr>
      </w:pPr>
      <w:r w:rsidRPr="009474CC">
        <w:rPr>
          <w:rFonts w:ascii="Times New Roman" w:eastAsia="Times New Roman" w:hAnsi="Times New Roman" w:cs="Times New Roman"/>
          <w:color w:val="000000"/>
          <w:sz w:val="40"/>
          <w:szCs w:val="40"/>
          <w:lang w:eastAsia="en-IN"/>
        </w:rPr>
        <w:t xml:space="preserve">No single </w:t>
      </w:r>
      <w:proofErr w:type="spellStart"/>
      <w:r w:rsidRPr="009474CC">
        <w:rPr>
          <w:rFonts w:ascii="Times New Roman" w:eastAsia="Times New Roman" w:hAnsi="Times New Roman" w:cs="Times New Roman"/>
          <w:color w:val="000000"/>
          <w:sz w:val="40"/>
          <w:szCs w:val="40"/>
          <w:lang w:eastAsia="en-IN"/>
        </w:rPr>
        <w:t>videoscope</w:t>
      </w:r>
      <w:proofErr w:type="spellEnd"/>
      <w:r w:rsidRPr="009474CC">
        <w:rPr>
          <w:rFonts w:ascii="Times New Roman" w:eastAsia="Times New Roman" w:hAnsi="Times New Roman" w:cs="Times New Roman"/>
          <w:color w:val="000000"/>
          <w:sz w:val="40"/>
          <w:szCs w:val="40"/>
          <w:lang w:eastAsia="en-IN"/>
        </w:rPr>
        <w:t xml:space="preserve"> is ideal</w:t>
      </w:r>
    </w:p>
    <w:p w:rsidR="009474CC" w:rsidRPr="009474CC" w:rsidRDefault="009474CC" w:rsidP="009474CC">
      <w:pPr>
        <w:numPr>
          <w:ilvl w:val="0"/>
          <w:numId w:val="3"/>
        </w:numPr>
        <w:shd w:val="clear" w:color="auto" w:fill="FFFFFF"/>
        <w:spacing w:before="100" w:beforeAutospacing="1" w:after="100" w:afterAutospacing="1" w:line="411" w:lineRule="atLeast"/>
        <w:rPr>
          <w:rFonts w:ascii="Times New Roman" w:eastAsia="Times New Roman" w:hAnsi="Times New Roman" w:cs="Times New Roman"/>
          <w:color w:val="000000"/>
          <w:sz w:val="40"/>
          <w:szCs w:val="40"/>
          <w:lang w:eastAsia="en-IN"/>
        </w:rPr>
      </w:pPr>
      <w:r w:rsidRPr="009474CC">
        <w:rPr>
          <w:rFonts w:ascii="Times New Roman" w:eastAsia="Times New Roman" w:hAnsi="Times New Roman" w:cs="Times New Roman"/>
          <w:color w:val="000000"/>
          <w:sz w:val="40"/>
          <w:szCs w:val="40"/>
          <w:lang w:eastAsia="en-IN"/>
        </w:rPr>
        <w:t>Greater processing time</w:t>
      </w:r>
    </w:p>
    <w:p w:rsidR="009474CC" w:rsidRDefault="009474CC" w:rsidP="009474CC">
      <w:pPr>
        <w:numPr>
          <w:ilvl w:val="0"/>
          <w:numId w:val="3"/>
        </w:numPr>
        <w:shd w:val="clear" w:color="auto" w:fill="FFFFFF"/>
        <w:spacing w:before="100" w:beforeAutospacing="1" w:after="100" w:afterAutospacing="1" w:line="411" w:lineRule="atLeast"/>
        <w:rPr>
          <w:rFonts w:ascii="Times New Roman" w:eastAsia="Times New Roman" w:hAnsi="Times New Roman" w:cs="Times New Roman"/>
          <w:color w:val="000000"/>
          <w:sz w:val="40"/>
          <w:szCs w:val="40"/>
          <w:lang w:eastAsia="en-IN"/>
        </w:rPr>
      </w:pPr>
      <w:r w:rsidRPr="009474CC">
        <w:rPr>
          <w:rFonts w:ascii="Times New Roman" w:eastAsia="Times New Roman" w:hAnsi="Times New Roman" w:cs="Times New Roman"/>
          <w:color w:val="000000"/>
          <w:sz w:val="40"/>
          <w:szCs w:val="40"/>
          <w:lang w:eastAsia="en-IN"/>
        </w:rPr>
        <w:t xml:space="preserve">Different techniques of </w:t>
      </w:r>
      <w:proofErr w:type="spellStart"/>
      <w:r w:rsidRPr="009474CC">
        <w:rPr>
          <w:rFonts w:ascii="Times New Roman" w:eastAsia="Times New Roman" w:hAnsi="Times New Roman" w:cs="Times New Roman"/>
          <w:color w:val="000000"/>
          <w:sz w:val="40"/>
          <w:szCs w:val="40"/>
          <w:lang w:eastAsia="en-IN"/>
        </w:rPr>
        <w:t>laryngoscopy</w:t>
      </w:r>
      <w:proofErr w:type="spellEnd"/>
      <w:r w:rsidRPr="009474CC">
        <w:rPr>
          <w:rFonts w:ascii="Times New Roman" w:eastAsia="Times New Roman" w:hAnsi="Times New Roman" w:cs="Times New Roman"/>
          <w:color w:val="000000"/>
          <w:sz w:val="40"/>
          <w:szCs w:val="40"/>
          <w:lang w:eastAsia="en-IN"/>
        </w:rPr>
        <w:t xml:space="preserve"> and intubation with different makes and models</w:t>
      </w:r>
    </w:p>
    <w:p w:rsidR="00A220A3" w:rsidRPr="009474CC" w:rsidRDefault="00A220A3" w:rsidP="00A220A3">
      <w:pPr>
        <w:shd w:val="clear" w:color="auto" w:fill="FFFFFF"/>
        <w:spacing w:before="100" w:beforeAutospacing="1" w:after="100" w:afterAutospacing="1" w:line="411" w:lineRule="atLeast"/>
        <w:ind w:left="720"/>
        <w:rPr>
          <w:rFonts w:ascii="Times New Roman" w:eastAsia="Times New Roman" w:hAnsi="Times New Roman" w:cs="Times New Roman"/>
          <w:color w:val="000000"/>
          <w:sz w:val="40"/>
          <w:szCs w:val="40"/>
          <w:lang w:eastAsia="en-IN"/>
        </w:rPr>
      </w:pPr>
    </w:p>
    <w:p w:rsidR="00A220A3" w:rsidRDefault="00A220A3" w:rsidP="00A220A3">
      <w:pPr>
        <w:pStyle w:val="Heading3"/>
        <w:spacing w:before="308" w:beforeAutospacing="0" w:after="154" w:afterAutospacing="0"/>
        <w:rPr>
          <w:rFonts w:ascii="Arial" w:hAnsi="Arial" w:cs="Arial"/>
          <w:color w:val="724128"/>
          <w:sz w:val="44"/>
          <w:szCs w:val="44"/>
        </w:rPr>
      </w:pPr>
      <w:r w:rsidRPr="00A220A3">
        <w:rPr>
          <w:rFonts w:ascii="Arial" w:hAnsi="Arial" w:cs="Arial"/>
          <w:color w:val="724128"/>
          <w:sz w:val="44"/>
          <w:szCs w:val="44"/>
        </w:rPr>
        <w:t>Types of Video Laryngoscopes</w:t>
      </w:r>
    </w:p>
    <w:p w:rsidR="00A220A3" w:rsidRPr="00A220A3" w:rsidRDefault="00A220A3" w:rsidP="00A220A3">
      <w:pPr>
        <w:pStyle w:val="Heading3"/>
        <w:spacing w:before="308" w:beforeAutospacing="0" w:after="154" w:afterAutospacing="0"/>
        <w:rPr>
          <w:rFonts w:ascii="Arial" w:hAnsi="Arial" w:cs="Arial"/>
          <w:color w:val="724128"/>
          <w:sz w:val="44"/>
          <w:szCs w:val="44"/>
        </w:rPr>
      </w:pPr>
    </w:p>
    <w:p w:rsidR="00A220A3" w:rsidRPr="00A220A3" w:rsidRDefault="00A220A3" w:rsidP="00A220A3">
      <w:pPr>
        <w:numPr>
          <w:ilvl w:val="0"/>
          <w:numId w:val="4"/>
        </w:numPr>
        <w:shd w:val="clear" w:color="auto" w:fill="FFFFFF"/>
        <w:spacing w:before="100" w:beforeAutospacing="1" w:after="100" w:afterAutospacing="1" w:line="411" w:lineRule="atLeast"/>
        <w:rPr>
          <w:rFonts w:ascii="Times New Roman" w:eastAsia="Times New Roman" w:hAnsi="Times New Roman" w:cs="Times New Roman"/>
          <w:color w:val="000000"/>
          <w:sz w:val="40"/>
          <w:szCs w:val="40"/>
          <w:lang w:eastAsia="en-IN"/>
        </w:rPr>
      </w:pPr>
      <w:proofErr w:type="spellStart"/>
      <w:r w:rsidRPr="00A220A3">
        <w:rPr>
          <w:rFonts w:ascii="Times New Roman" w:eastAsia="Times New Roman" w:hAnsi="Times New Roman" w:cs="Times New Roman"/>
          <w:color w:val="000000"/>
          <w:sz w:val="40"/>
          <w:szCs w:val="40"/>
          <w:lang w:eastAsia="en-IN"/>
        </w:rPr>
        <w:t>Stylets</w:t>
      </w:r>
      <w:proofErr w:type="spellEnd"/>
    </w:p>
    <w:p w:rsidR="00A220A3" w:rsidRPr="00A220A3" w:rsidRDefault="00A220A3" w:rsidP="00A220A3">
      <w:pPr>
        <w:numPr>
          <w:ilvl w:val="1"/>
          <w:numId w:val="4"/>
        </w:numPr>
        <w:shd w:val="clear" w:color="auto" w:fill="FFFFFF"/>
        <w:spacing w:before="100" w:beforeAutospacing="1" w:after="100" w:afterAutospacing="1" w:line="411" w:lineRule="atLeast"/>
        <w:rPr>
          <w:rFonts w:ascii="Times New Roman" w:eastAsia="Times New Roman" w:hAnsi="Times New Roman" w:cs="Times New Roman"/>
          <w:color w:val="000000"/>
          <w:sz w:val="40"/>
          <w:szCs w:val="40"/>
          <w:lang w:eastAsia="en-IN"/>
        </w:rPr>
      </w:pPr>
      <w:proofErr w:type="spellStart"/>
      <w:r w:rsidRPr="00A220A3">
        <w:rPr>
          <w:rFonts w:ascii="Times New Roman" w:eastAsia="Times New Roman" w:hAnsi="Times New Roman" w:cs="Times New Roman"/>
          <w:color w:val="000000"/>
          <w:sz w:val="40"/>
          <w:szCs w:val="40"/>
          <w:lang w:eastAsia="en-IN"/>
        </w:rPr>
        <w:t>Bonfils</w:t>
      </w:r>
      <w:proofErr w:type="spellEnd"/>
    </w:p>
    <w:p w:rsidR="00A220A3" w:rsidRPr="00A220A3" w:rsidRDefault="00A220A3" w:rsidP="00A220A3">
      <w:pPr>
        <w:numPr>
          <w:ilvl w:val="1"/>
          <w:numId w:val="4"/>
        </w:numPr>
        <w:shd w:val="clear" w:color="auto" w:fill="FFFFFF"/>
        <w:spacing w:before="100" w:beforeAutospacing="1" w:after="100" w:afterAutospacing="1" w:line="411" w:lineRule="atLeast"/>
        <w:rPr>
          <w:rFonts w:ascii="Times New Roman" w:eastAsia="Times New Roman" w:hAnsi="Times New Roman" w:cs="Times New Roman"/>
          <w:color w:val="000000"/>
          <w:sz w:val="40"/>
          <w:szCs w:val="40"/>
          <w:lang w:eastAsia="en-IN"/>
        </w:rPr>
      </w:pPr>
      <w:r w:rsidRPr="00A220A3">
        <w:rPr>
          <w:rFonts w:ascii="Times New Roman" w:eastAsia="Times New Roman" w:hAnsi="Times New Roman" w:cs="Times New Roman"/>
          <w:color w:val="000000"/>
          <w:sz w:val="40"/>
          <w:szCs w:val="40"/>
          <w:lang w:eastAsia="en-IN"/>
        </w:rPr>
        <w:t>Rigid and flexible laryngoscope (RIFL)</w:t>
      </w:r>
    </w:p>
    <w:p w:rsidR="00A220A3" w:rsidRPr="00A220A3" w:rsidRDefault="00A220A3" w:rsidP="00A220A3">
      <w:pPr>
        <w:numPr>
          <w:ilvl w:val="1"/>
          <w:numId w:val="4"/>
        </w:numPr>
        <w:shd w:val="clear" w:color="auto" w:fill="FFFFFF"/>
        <w:spacing w:before="100" w:beforeAutospacing="1" w:after="100" w:afterAutospacing="1" w:line="411" w:lineRule="atLeast"/>
        <w:rPr>
          <w:rFonts w:ascii="Times New Roman" w:eastAsia="Times New Roman" w:hAnsi="Times New Roman" w:cs="Times New Roman"/>
          <w:color w:val="000000"/>
          <w:sz w:val="40"/>
          <w:szCs w:val="40"/>
          <w:lang w:eastAsia="en-IN"/>
        </w:rPr>
      </w:pPr>
      <w:proofErr w:type="spellStart"/>
      <w:r w:rsidRPr="00A220A3">
        <w:rPr>
          <w:rFonts w:ascii="Times New Roman" w:eastAsia="Times New Roman" w:hAnsi="Times New Roman" w:cs="Times New Roman"/>
          <w:color w:val="000000"/>
          <w:sz w:val="40"/>
          <w:szCs w:val="40"/>
          <w:lang w:eastAsia="en-IN"/>
        </w:rPr>
        <w:t>SensaScope</w:t>
      </w:r>
      <w:proofErr w:type="spellEnd"/>
    </w:p>
    <w:p w:rsidR="00A220A3" w:rsidRPr="00A220A3" w:rsidRDefault="00A220A3" w:rsidP="00A220A3">
      <w:pPr>
        <w:numPr>
          <w:ilvl w:val="0"/>
          <w:numId w:val="4"/>
        </w:numPr>
        <w:shd w:val="clear" w:color="auto" w:fill="FFFFFF"/>
        <w:spacing w:before="100" w:beforeAutospacing="1" w:after="100" w:afterAutospacing="1" w:line="411" w:lineRule="atLeast"/>
        <w:rPr>
          <w:rFonts w:ascii="Times New Roman" w:eastAsia="Times New Roman" w:hAnsi="Times New Roman" w:cs="Times New Roman"/>
          <w:color w:val="000000"/>
          <w:sz w:val="40"/>
          <w:szCs w:val="40"/>
          <w:lang w:eastAsia="en-IN"/>
        </w:rPr>
      </w:pPr>
      <w:r w:rsidRPr="00A220A3">
        <w:rPr>
          <w:rFonts w:ascii="Times New Roman" w:eastAsia="Times New Roman" w:hAnsi="Times New Roman" w:cs="Times New Roman"/>
          <w:color w:val="000000"/>
          <w:sz w:val="40"/>
          <w:szCs w:val="40"/>
          <w:lang w:eastAsia="en-IN"/>
        </w:rPr>
        <w:t>Guide channels</w:t>
      </w:r>
    </w:p>
    <w:p w:rsidR="00A220A3" w:rsidRPr="00A220A3" w:rsidRDefault="00A220A3" w:rsidP="00A220A3">
      <w:pPr>
        <w:numPr>
          <w:ilvl w:val="1"/>
          <w:numId w:val="4"/>
        </w:numPr>
        <w:shd w:val="clear" w:color="auto" w:fill="FFFFFF"/>
        <w:spacing w:before="100" w:beforeAutospacing="1" w:after="100" w:afterAutospacing="1" w:line="411" w:lineRule="atLeast"/>
        <w:rPr>
          <w:rFonts w:ascii="Times New Roman" w:eastAsia="Times New Roman" w:hAnsi="Times New Roman" w:cs="Times New Roman"/>
          <w:color w:val="000000"/>
          <w:sz w:val="40"/>
          <w:szCs w:val="40"/>
          <w:lang w:eastAsia="en-IN"/>
        </w:rPr>
      </w:pPr>
      <w:proofErr w:type="spellStart"/>
      <w:r w:rsidRPr="00A220A3">
        <w:rPr>
          <w:rFonts w:ascii="Times New Roman" w:eastAsia="Times New Roman" w:hAnsi="Times New Roman" w:cs="Times New Roman"/>
          <w:color w:val="000000"/>
          <w:sz w:val="40"/>
          <w:szCs w:val="40"/>
          <w:lang w:eastAsia="en-IN"/>
        </w:rPr>
        <w:t>AirTraq</w:t>
      </w:r>
      <w:proofErr w:type="spellEnd"/>
    </w:p>
    <w:p w:rsidR="00A220A3" w:rsidRPr="00A220A3" w:rsidRDefault="00A220A3" w:rsidP="00A220A3">
      <w:pPr>
        <w:numPr>
          <w:ilvl w:val="1"/>
          <w:numId w:val="4"/>
        </w:numPr>
        <w:shd w:val="clear" w:color="auto" w:fill="FFFFFF"/>
        <w:spacing w:before="100" w:beforeAutospacing="1" w:after="100" w:afterAutospacing="1" w:line="411" w:lineRule="atLeast"/>
        <w:rPr>
          <w:rFonts w:ascii="Times New Roman" w:eastAsia="Times New Roman" w:hAnsi="Times New Roman" w:cs="Times New Roman"/>
          <w:color w:val="000000"/>
          <w:sz w:val="40"/>
          <w:szCs w:val="40"/>
          <w:lang w:eastAsia="en-IN"/>
        </w:rPr>
      </w:pPr>
      <w:proofErr w:type="spellStart"/>
      <w:r w:rsidRPr="00A220A3">
        <w:rPr>
          <w:rFonts w:ascii="Times New Roman" w:eastAsia="Times New Roman" w:hAnsi="Times New Roman" w:cs="Times New Roman"/>
          <w:color w:val="000000"/>
          <w:sz w:val="40"/>
          <w:szCs w:val="40"/>
          <w:lang w:eastAsia="en-IN"/>
        </w:rPr>
        <w:t>Pentax</w:t>
      </w:r>
      <w:proofErr w:type="spellEnd"/>
      <w:r w:rsidRPr="00A220A3">
        <w:rPr>
          <w:rFonts w:ascii="Times New Roman" w:eastAsia="Times New Roman" w:hAnsi="Times New Roman" w:cs="Times New Roman"/>
          <w:color w:val="000000"/>
          <w:sz w:val="40"/>
          <w:szCs w:val="40"/>
          <w:lang w:eastAsia="en-IN"/>
        </w:rPr>
        <w:t xml:space="preserve"> AWS</w:t>
      </w:r>
    </w:p>
    <w:p w:rsidR="00A220A3" w:rsidRPr="00A220A3" w:rsidRDefault="00A220A3" w:rsidP="00A220A3">
      <w:pPr>
        <w:numPr>
          <w:ilvl w:val="1"/>
          <w:numId w:val="4"/>
        </w:numPr>
        <w:shd w:val="clear" w:color="auto" w:fill="FFFFFF"/>
        <w:spacing w:before="100" w:beforeAutospacing="1" w:after="100" w:afterAutospacing="1" w:line="411" w:lineRule="atLeast"/>
        <w:rPr>
          <w:rFonts w:ascii="Times New Roman" w:eastAsia="Times New Roman" w:hAnsi="Times New Roman" w:cs="Times New Roman"/>
          <w:color w:val="000000"/>
          <w:sz w:val="40"/>
          <w:szCs w:val="40"/>
          <w:lang w:eastAsia="en-IN"/>
        </w:rPr>
      </w:pPr>
      <w:r w:rsidRPr="00A220A3">
        <w:rPr>
          <w:rFonts w:ascii="Times New Roman" w:eastAsia="Times New Roman" w:hAnsi="Times New Roman" w:cs="Times New Roman"/>
          <w:color w:val="000000"/>
          <w:sz w:val="40"/>
          <w:szCs w:val="40"/>
          <w:lang w:eastAsia="en-IN"/>
        </w:rPr>
        <w:t>Res-Q-Scope II</w:t>
      </w:r>
    </w:p>
    <w:p w:rsidR="00A220A3" w:rsidRPr="00A220A3" w:rsidRDefault="00A220A3" w:rsidP="00A220A3">
      <w:pPr>
        <w:numPr>
          <w:ilvl w:val="0"/>
          <w:numId w:val="4"/>
        </w:numPr>
        <w:shd w:val="clear" w:color="auto" w:fill="FFFFFF"/>
        <w:spacing w:before="100" w:beforeAutospacing="1" w:after="100" w:afterAutospacing="1" w:line="411" w:lineRule="atLeast"/>
        <w:ind w:left="1440"/>
        <w:rPr>
          <w:rFonts w:ascii="Times New Roman" w:eastAsia="Times New Roman" w:hAnsi="Times New Roman" w:cs="Times New Roman"/>
          <w:color w:val="000000"/>
          <w:sz w:val="40"/>
          <w:szCs w:val="40"/>
          <w:lang w:eastAsia="en-IN"/>
        </w:rPr>
      </w:pPr>
    </w:p>
    <w:p w:rsidR="00A220A3" w:rsidRPr="00A220A3" w:rsidRDefault="00A220A3" w:rsidP="00A220A3">
      <w:pPr>
        <w:numPr>
          <w:ilvl w:val="1"/>
          <w:numId w:val="4"/>
        </w:numPr>
        <w:shd w:val="clear" w:color="auto" w:fill="FFFFFF"/>
        <w:spacing w:before="100" w:beforeAutospacing="1" w:after="100" w:afterAutospacing="1" w:line="411" w:lineRule="atLeast"/>
        <w:rPr>
          <w:rFonts w:ascii="Times New Roman" w:eastAsia="Times New Roman" w:hAnsi="Times New Roman" w:cs="Times New Roman"/>
          <w:color w:val="000000"/>
          <w:sz w:val="40"/>
          <w:szCs w:val="40"/>
          <w:lang w:eastAsia="en-IN"/>
        </w:rPr>
      </w:pPr>
      <w:r w:rsidRPr="00A220A3">
        <w:rPr>
          <w:rFonts w:ascii="Times New Roman" w:eastAsia="Times New Roman" w:hAnsi="Times New Roman" w:cs="Times New Roman"/>
          <w:color w:val="000000"/>
          <w:sz w:val="40"/>
          <w:szCs w:val="40"/>
          <w:lang w:eastAsia="en-IN"/>
        </w:rPr>
        <w:t>Traditional (non-guided)</w:t>
      </w:r>
    </w:p>
    <w:p w:rsidR="00A220A3" w:rsidRPr="00A220A3" w:rsidRDefault="00A220A3" w:rsidP="00A220A3">
      <w:pPr>
        <w:shd w:val="clear" w:color="auto" w:fill="FFFFFF"/>
        <w:spacing w:before="100" w:beforeAutospacing="1" w:after="100" w:afterAutospacing="1" w:line="411" w:lineRule="atLeast"/>
        <w:ind w:left="1440"/>
        <w:rPr>
          <w:rFonts w:ascii="Times New Roman" w:eastAsia="Times New Roman" w:hAnsi="Times New Roman" w:cs="Times New Roman"/>
          <w:color w:val="000000"/>
          <w:sz w:val="40"/>
          <w:szCs w:val="40"/>
          <w:lang w:eastAsia="en-IN"/>
        </w:rPr>
      </w:pPr>
      <w:proofErr w:type="spellStart"/>
      <w:r w:rsidRPr="00A220A3">
        <w:rPr>
          <w:rFonts w:ascii="Times New Roman" w:eastAsia="Times New Roman" w:hAnsi="Times New Roman" w:cs="Times New Roman"/>
          <w:color w:val="000000"/>
          <w:sz w:val="40"/>
          <w:szCs w:val="40"/>
          <w:lang w:eastAsia="en-IN"/>
        </w:rPr>
        <w:t>GlideScope</w:t>
      </w:r>
      <w:proofErr w:type="spellEnd"/>
    </w:p>
    <w:p w:rsidR="00A220A3" w:rsidRPr="00A220A3" w:rsidRDefault="00A220A3" w:rsidP="00A220A3">
      <w:pPr>
        <w:numPr>
          <w:ilvl w:val="0"/>
          <w:numId w:val="4"/>
        </w:numPr>
        <w:shd w:val="clear" w:color="auto" w:fill="FFFFFF"/>
        <w:spacing w:before="100" w:beforeAutospacing="1" w:after="100" w:afterAutospacing="1" w:line="411" w:lineRule="atLeast"/>
        <w:rPr>
          <w:rFonts w:ascii="Times New Roman" w:eastAsia="Times New Roman" w:hAnsi="Times New Roman" w:cs="Times New Roman"/>
          <w:color w:val="000000"/>
          <w:sz w:val="40"/>
          <w:szCs w:val="40"/>
          <w:lang w:eastAsia="en-IN"/>
        </w:rPr>
      </w:pPr>
      <w:proofErr w:type="spellStart"/>
      <w:r w:rsidRPr="00A220A3">
        <w:rPr>
          <w:rFonts w:ascii="Times New Roman" w:eastAsia="Times New Roman" w:hAnsi="Times New Roman" w:cs="Times New Roman"/>
          <w:color w:val="000000"/>
          <w:sz w:val="40"/>
          <w:szCs w:val="40"/>
          <w:lang w:eastAsia="en-IN"/>
        </w:rPr>
        <w:t>Coopdech</w:t>
      </w:r>
      <w:proofErr w:type="spellEnd"/>
      <w:r w:rsidRPr="00A220A3">
        <w:rPr>
          <w:rFonts w:ascii="Times New Roman" w:eastAsia="Times New Roman" w:hAnsi="Times New Roman" w:cs="Times New Roman"/>
          <w:color w:val="000000"/>
          <w:sz w:val="40"/>
          <w:szCs w:val="40"/>
          <w:lang w:eastAsia="en-IN"/>
        </w:rPr>
        <w:t xml:space="preserve"> VLP-100</w:t>
      </w:r>
    </w:p>
    <w:p w:rsidR="00A220A3" w:rsidRPr="00A220A3" w:rsidRDefault="00A220A3" w:rsidP="00A220A3">
      <w:pPr>
        <w:numPr>
          <w:ilvl w:val="1"/>
          <w:numId w:val="4"/>
        </w:numPr>
        <w:shd w:val="clear" w:color="auto" w:fill="FFFFFF"/>
        <w:spacing w:before="100" w:beforeAutospacing="1" w:after="100" w:afterAutospacing="1" w:line="411" w:lineRule="atLeast"/>
        <w:rPr>
          <w:rFonts w:ascii="Times New Roman" w:eastAsia="Times New Roman" w:hAnsi="Times New Roman" w:cs="Times New Roman"/>
          <w:color w:val="000000"/>
          <w:sz w:val="40"/>
          <w:szCs w:val="40"/>
          <w:lang w:eastAsia="en-IN"/>
        </w:rPr>
      </w:pPr>
      <w:proofErr w:type="spellStart"/>
      <w:r w:rsidRPr="00A220A3">
        <w:rPr>
          <w:rFonts w:ascii="Times New Roman" w:eastAsia="Times New Roman" w:hAnsi="Times New Roman" w:cs="Times New Roman"/>
          <w:color w:val="000000"/>
          <w:sz w:val="40"/>
          <w:szCs w:val="40"/>
          <w:lang w:eastAsia="en-IN"/>
        </w:rPr>
        <w:t>Storz</w:t>
      </w:r>
      <w:proofErr w:type="spellEnd"/>
      <w:r w:rsidRPr="00A220A3">
        <w:rPr>
          <w:rFonts w:ascii="Times New Roman" w:eastAsia="Times New Roman" w:hAnsi="Times New Roman" w:cs="Times New Roman"/>
          <w:color w:val="000000"/>
          <w:sz w:val="40"/>
          <w:szCs w:val="40"/>
          <w:lang w:eastAsia="en-IN"/>
        </w:rPr>
        <w:t xml:space="preserve"> DCI</w:t>
      </w:r>
    </w:p>
    <w:p w:rsidR="00A220A3" w:rsidRPr="00A220A3" w:rsidRDefault="00A220A3" w:rsidP="00A220A3">
      <w:pPr>
        <w:numPr>
          <w:ilvl w:val="1"/>
          <w:numId w:val="4"/>
        </w:numPr>
        <w:shd w:val="clear" w:color="auto" w:fill="FFFFFF"/>
        <w:spacing w:before="100" w:beforeAutospacing="1" w:after="100" w:afterAutospacing="1" w:line="411" w:lineRule="atLeast"/>
        <w:rPr>
          <w:rFonts w:ascii="Times New Roman" w:eastAsia="Times New Roman" w:hAnsi="Times New Roman" w:cs="Times New Roman"/>
          <w:color w:val="000000"/>
          <w:sz w:val="40"/>
          <w:szCs w:val="40"/>
          <w:lang w:eastAsia="en-IN"/>
        </w:rPr>
      </w:pPr>
      <w:proofErr w:type="spellStart"/>
      <w:r w:rsidRPr="00A220A3">
        <w:rPr>
          <w:rFonts w:ascii="Times New Roman" w:eastAsia="Times New Roman" w:hAnsi="Times New Roman" w:cs="Times New Roman"/>
          <w:color w:val="000000"/>
          <w:sz w:val="40"/>
          <w:szCs w:val="40"/>
          <w:lang w:eastAsia="en-IN"/>
        </w:rPr>
        <w:lastRenderedPageBreak/>
        <w:t>Storz</w:t>
      </w:r>
      <w:proofErr w:type="spellEnd"/>
      <w:r w:rsidRPr="00A220A3">
        <w:rPr>
          <w:rFonts w:ascii="Times New Roman" w:eastAsia="Times New Roman" w:hAnsi="Times New Roman" w:cs="Times New Roman"/>
          <w:color w:val="000000"/>
          <w:sz w:val="40"/>
          <w:szCs w:val="40"/>
          <w:lang w:eastAsia="en-IN"/>
        </w:rPr>
        <w:t xml:space="preserve"> C-Mac</w:t>
      </w:r>
    </w:p>
    <w:p w:rsidR="00A220A3" w:rsidRDefault="00A220A3" w:rsidP="00A220A3">
      <w:pPr>
        <w:numPr>
          <w:ilvl w:val="1"/>
          <w:numId w:val="4"/>
        </w:numPr>
        <w:shd w:val="clear" w:color="auto" w:fill="FFFFFF"/>
        <w:spacing w:before="100" w:beforeAutospacing="1" w:after="100" w:afterAutospacing="1" w:line="411" w:lineRule="atLeast"/>
        <w:rPr>
          <w:rFonts w:ascii="Times New Roman" w:eastAsia="Times New Roman" w:hAnsi="Times New Roman" w:cs="Times New Roman"/>
          <w:color w:val="000000"/>
          <w:sz w:val="40"/>
          <w:szCs w:val="40"/>
          <w:lang w:eastAsia="en-IN"/>
        </w:rPr>
      </w:pPr>
      <w:r w:rsidRPr="00A220A3">
        <w:rPr>
          <w:rFonts w:ascii="Times New Roman" w:eastAsia="Times New Roman" w:hAnsi="Times New Roman" w:cs="Times New Roman"/>
          <w:color w:val="000000"/>
          <w:sz w:val="40"/>
          <w:szCs w:val="40"/>
          <w:lang w:eastAsia="en-IN"/>
        </w:rPr>
        <w:t>McGrath</w:t>
      </w:r>
    </w:p>
    <w:p w:rsidR="00A220A3" w:rsidRDefault="00A220A3" w:rsidP="00A220A3">
      <w:pPr>
        <w:shd w:val="clear" w:color="auto" w:fill="FFFFFF"/>
        <w:spacing w:before="100" w:beforeAutospacing="1" w:after="100" w:afterAutospacing="1" w:line="411" w:lineRule="atLeast"/>
        <w:rPr>
          <w:rFonts w:ascii="Times New Roman" w:eastAsia="Times New Roman" w:hAnsi="Times New Roman" w:cs="Times New Roman"/>
          <w:color w:val="000000"/>
          <w:sz w:val="40"/>
          <w:szCs w:val="40"/>
          <w:lang w:eastAsia="en-IN"/>
        </w:rPr>
      </w:pPr>
    </w:p>
    <w:p w:rsidR="00A220A3" w:rsidRPr="00A220A3" w:rsidRDefault="00A220A3" w:rsidP="00A220A3">
      <w:pPr>
        <w:pStyle w:val="Heading3"/>
        <w:shd w:val="clear" w:color="auto" w:fill="FFFFFF"/>
        <w:spacing w:before="308" w:beforeAutospacing="0" w:after="154" w:afterAutospacing="0"/>
        <w:rPr>
          <w:b w:val="0"/>
          <w:color w:val="000000"/>
          <w:sz w:val="40"/>
          <w:szCs w:val="40"/>
          <w:shd w:val="clear" w:color="auto" w:fill="FFFFFF"/>
        </w:rPr>
      </w:pPr>
      <w:r w:rsidRPr="00A220A3">
        <w:rPr>
          <w:rFonts w:ascii="Arial" w:hAnsi="Arial" w:cs="Arial"/>
          <w:color w:val="724128"/>
          <w:sz w:val="48"/>
          <w:szCs w:val="48"/>
        </w:rPr>
        <w:t xml:space="preserve">Current </w:t>
      </w:r>
      <w:proofErr w:type="spellStart"/>
      <w:r w:rsidRPr="00A220A3">
        <w:rPr>
          <w:rFonts w:ascii="Arial" w:hAnsi="Arial" w:cs="Arial"/>
          <w:color w:val="724128"/>
          <w:sz w:val="48"/>
          <w:szCs w:val="48"/>
        </w:rPr>
        <w:t>videoscopes</w:t>
      </w:r>
      <w:proofErr w:type="spellEnd"/>
      <w:r w:rsidRPr="00A220A3">
        <w:rPr>
          <w:color w:val="000000"/>
          <w:sz w:val="30"/>
          <w:szCs w:val="30"/>
          <w:shd w:val="clear" w:color="auto" w:fill="FFFFFF"/>
        </w:rPr>
        <w:t xml:space="preserve"> </w:t>
      </w:r>
    </w:p>
    <w:p w:rsidR="00A220A3" w:rsidRPr="00A220A3" w:rsidRDefault="00A220A3" w:rsidP="00A220A3">
      <w:pPr>
        <w:pStyle w:val="Heading3"/>
        <w:shd w:val="clear" w:color="auto" w:fill="FFFFFF"/>
        <w:spacing w:before="308" w:beforeAutospacing="0" w:after="154" w:afterAutospacing="0"/>
        <w:rPr>
          <w:rFonts w:ascii="Arial" w:hAnsi="Arial" w:cs="Arial"/>
          <w:b w:val="0"/>
          <w:color w:val="724128"/>
          <w:sz w:val="40"/>
          <w:szCs w:val="40"/>
        </w:rPr>
      </w:pPr>
      <w:r w:rsidRPr="00A220A3">
        <w:rPr>
          <w:b w:val="0"/>
          <w:color w:val="000000"/>
          <w:sz w:val="40"/>
          <w:szCs w:val="40"/>
          <w:shd w:val="clear" w:color="auto" w:fill="FFFFFF"/>
        </w:rPr>
        <w:t xml:space="preserve">As of December 2010, there were six video laryngoscopes on the market in the UK, but now few more are marketed and few more are in preproduction. They are </w:t>
      </w:r>
      <w:proofErr w:type="spellStart"/>
      <w:r w:rsidRPr="00A220A3">
        <w:rPr>
          <w:b w:val="0"/>
          <w:color w:val="000000"/>
          <w:sz w:val="40"/>
          <w:szCs w:val="40"/>
          <w:shd w:val="clear" w:color="auto" w:fill="FFFFFF"/>
        </w:rPr>
        <w:t>GlideScope</w:t>
      </w:r>
      <w:proofErr w:type="spellEnd"/>
      <w:r w:rsidRPr="00A220A3">
        <w:rPr>
          <w:b w:val="0"/>
          <w:color w:val="000000"/>
          <w:sz w:val="40"/>
          <w:szCs w:val="40"/>
          <w:shd w:val="clear" w:color="auto" w:fill="FFFFFF"/>
        </w:rPr>
        <w:t xml:space="preserve"> (Standard and Ranger with different sized blades), McGrath laryngoscope, </w:t>
      </w:r>
      <w:proofErr w:type="spellStart"/>
      <w:r w:rsidRPr="00A220A3">
        <w:rPr>
          <w:b w:val="0"/>
          <w:color w:val="000000"/>
          <w:sz w:val="40"/>
          <w:szCs w:val="40"/>
          <w:shd w:val="clear" w:color="auto" w:fill="FFFFFF"/>
        </w:rPr>
        <w:t>AirTraq</w:t>
      </w:r>
      <w:proofErr w:type="spellEnd"/>
      <w:r w:rsidRPr="00A220A3">
        <w:rPr>
          <w:b w:val="0"/>
          <w:color w:val="000000"/>
          <w:sz w:val="40"/>
          <w:szCs w:val="40"/>
          <w:shd w:val="clear" w:color="auto" w:fill="FFFFFF"/>
        </w:rPr>
        <w:t xml:space="preserve"> optical laryngoscope, Daiken Medical </w:t>
      </w:r>
      <w:proofErr w:type="spellStart"/>
      <w:r w:rsidRPr="00A220A3">
        <w:rPr>
          <w:b w:val="0"/>
          <w:color w:val="000000"/>
          <w:sz w:val="40"/>
          <w:szCs w:val="40"/>
          <w:shd w:val="clear" w:color="auto" w:fill="FFFFFF"/>
        </w:rPr>
        <w:t>Coopdech</w:t>
      </w:r>
      <w:proofErr w:type="spellEnd"/>
      <w:r w:rsidRPr="00A220A3">
        <w:rPr>
          <w:b w:val="0"/>
          <w:color w:val="000000"/>
          <w:sz w:val="40"/>
          <w:szCs w:val="40"/>
          <w:shd w:val="clear" w:color="auto" w:fill="FFFFFF"/>
        </w:rPr>
        <w:t xml:space="preserve"> C-Scope VLP-100, the </w:t>
      </w:r>
      <w:proofErr w:type="spellStart"/>
      <w:r w:rsidRPr="00A220A3">
        <w:rPr>
          <w:b w:val="0"/>
          <w:color w:val="000000"/>
          <w:sz w:val="40"/>
          <w:szCs w:val="40"/>
          <w:shd w:val="clear" w:color="auto" w:fill="FFFFFF"/>
        </w:rPr>
        <w:t>Storz</w:t>
      </w:r>
      <w:proofErr w:type="spellEnd"/>
      <w:r w:rsidRPr="00A220A3">
        <w:rPr>
          <w:b w:val="0"/>
          <w:color w:val="000000"/>
          <w:sz w:val="40"/>
          <w:szCs w:val="40"/>
          <w:shd w:val="clear" w:color="auto" w:fill="FFFFFF"/>
        </w:rPr>
        <w:t xml:space="preserve"> C-Mac, </w:t>
      </w:r>
      <w:proofErr w:type="spellStart"/>
      <w:r w:rsidRPr="00A220A3">
        <w:rPr>
          <w:b w:val="0"/>
          <w:color w:val="000000"/>
          <w:sz w:val="40"/>
          <w:szCs w:val="40"/>
          <w:shd w:val="clear" w:color="auto" w:fill="FFFFFF"/>
        </w:rPr>
        <w:t>Pentax</w:t>
      </w:r>
      <w:proofErr w:type="spellEnd"/>
      <w:r w:rsidRPr="00A220A3">
        <w:rPr>
          <w:b w:val="0"/>
          <w:color w:val="000000"/>
          <w:sz w:val="40"/>
          <w:szCs w:val="40"/>
          <w:shd w:val="clear" w:color="auto" w:fill="FFFFFF"/>
        </w:rPr>
        <w:t xml:space="preserve"> AWS (airway scope), AP Advance VL, </w:t>
      </w:r>
      <w:proofErr w:type="spellStart"/>
      <w:r w:rsidRPr="00A220A3">
        <w:rPr>
          <w:b w:val="0"/>
          <w:color w:val="000000"/>
          <w:sz w:val="40"/>
          <w:szCs w:val="40"/>
          <w:shd w:val="clear" w:color="auto" w:fill="FFFFFF"/>
        </w:rPr>
        <w:t>SensaScope</w:t>
      </w:r>
      <w:proofErr w:type="spellEnd"/>
      <w:r w:rsidRPr="00A220A3">
        <w:rPr>
          <w:b w:val="0"/>
          <w:color w:val="000000"/>
          <w:sz w:val="40"/>
          <w:szCs w:val="40"/>
          <w:shd w:val="clear" w:color="auto" w:fill="FFFFFF"/>
        </w:rPr>
        <w:t xml:space="preserve"> and the </w:t>
      </w:r>
      <w:proofErr w:type="spellStart"/>
      <w:r w:rsidRPr="00A220A3">
        <w:rPr>
          <w:b w:val="0"/>
          <w:color w:val="000000"/>
          <w:sz w:val="40"/>
          <w:szCs w:val="40"/>
          <w:shd w:val="clear" w:color="auto" w:fill="FFFFFF"/>
        </w:rPr>
        <w:t>Berci</w:t>
      </w:r>
      <w:proofErr w:type="spellEnd"/>
      <w:r w:rsidRPr="00A220A3">
        <w:rPr>
          <w:b w:val="0"/>
          <w:color w:val="000000"/>
          <w:sz w:val="40"/>
          <w:szCs w:val="40"/>
          <w:shd w:val="clear" w:color="auto" w:fill="FFFFFF"/>
        </w:rPr>
        <w:t xml:space="preserve"> DCI laryngoscopes, and Co-pilot VL and King Vision video laryngoscopes to be launched</w:t>
      </w:r>
      <w:r w:rsidR="0042219A">
        <w:rPr>
          <w:b w:val="0"/>
          <w:color w:val="000000"/>
          <w:sz w:val="40"/>
          <w:szCs w:val="40"/>
          <w:shd w:val="clear" w:color="auto" w:fill="FFFFFF"/>
        </w:rPr>
        <w:t>.</w:t>
      </w:r>
    </w:p>
    <w:p w:rsidR="00A220A3" w:rsidRPr="00A220A3" w:rsidRDefault="00A220A3" w:rsidP="00A220A3">
      <w:pPr>
        <w:pStyle w:val="Heading3"/>
        <w:shd w:val="clear" w:color="auto" w:fill="FFFFFF"/>
        <w:spacing w:before="308" w:beforeAutospacing="0" w:after="154" w:afterAutospacing="0"/>
        <w:rPr>
          <w:rFonts w:ascii="Arial" w:hAnsi="Arial" w:cs="Arial"/>
          <w:b w:val="0"/>
          <w:color w:val="724128"/>
          <w:sz w:val="40"/>
          <w:szCs w:val="40"/>
        </w:rPr>
      </w:pPr>
    </w:p>
    <w:p w:rsidR="00A220A3" w:rsidRPr="00A220A3" w:rsidRDefault="00A220A3" w:rsidP="00A220A3">
      <w:pPr>
        <w:numPr>
          <w:ilvl w:val="0"/>
          <w:numId w:val="4"/>
        </w:numPr>
        <w:shd w:val="clear" w:color="auto" w:fill="FFFFFF"/>
        <w:spacing w:before="100" w:beforeAutospacing="1" w:after="100" w:afterAutospacing="1" w:line="411" w:lineRule="atLeast"/>
        <w:rPr>
          <w:rFonts w:ascii="Times New Roman" w:eastAsia="Times New Roman" w:hAnsi="Times New Roman" w:cs="Times New Roman"/>
          <w:color w:val="000000"/>
          <w:sz w:val="40"/>
          <w:szCs w:val="40"/>
          <w:lang w:eastAsia="en-IN"/>
        </w:rPr>
      </w:pPr>
    </w:p>
    <w:p w:rsidR="009474CC" w:rsidRPr="00A220A3" w:rsidRDefault="009474CC">
      <w:pPr>
        <w:rPr>
          <w:color w:val="000000"/>
          <w:sz w:val="40"/>
          <w:szCs w:val="40"/>
          <w:shd w:val="clear" w:color="auto" w:fill="FFFFFF"/>
        </w:rPr>
      </w:pPr>
    </w:p>
    <w:sectPr w:rsidR="009474CC" w:rsidRPr="00A220A3" w:rsidSect="00ED68E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02490F"/>
    <w:multiLevelType w:val="multilevel"/>
    <w:tmpl w:val="5FAA56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52B746C"/>
    <w:multiLevelType w:val="multilevel"/>
    <w:tmpl w:val="3CA4C7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E185296"/>
    <w:multiLevelType w:val="multilevel"/>
    <w:tmpl w:val="0D2EF4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8D26AE2"/>
    <w:multiLevelType w:val="multilevel"/>
    <w:tmpl w:val="49BE88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9474CC"/>
    <w:rsid w:val="00135868"/>
    <w:rsid w:val="002D760C"/>
    <w:rsid w:val="0042219A"/>
    <w:rsid w:val="00731B45"/>
    <w:rsid w:val="00836D40"/>
    <w:rsid w:val="008749BB"/>
    <w:rsid w:val="009474CC"/>
    <w:rsid w:val="00A220A3"/>
    <w:rsid w:val="00D31FF7"/>
    <w:rsid w:val="00E44C0C"/>
    <w:rsid w:val="00ED68E5"/>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8E5"/>
  </w:style>
  <w:style w:type="paragraph" w:styleId="Heading3">
    <w:name w:val="heading 3"/>
    <w:basedOn w:val="Normal"/>
    <w:link w:val="Heading3Char"/>
    <w:uiPriority w:val="9"/>
    <w:qFormat/>
    <w:rsid w:val="009474CC"/>
    <w:pPr>
      <w:spacing w:before="100" w:beforeAutospacing="1" w:after="100" w:afterAutospacing="1" w:line="240" w:lineRule="auto"/>
      <w:outlineLvl w:val="2"/>
    </w:pPr>
    <w:rPr>
      <w:rFonts w:ascii="Times New Roman" w:eastAsia="Times New Roman" w:hAnsi="Times New Roman" w:cs="Times New Roman"/>
      <w:b/>
      <w:bCs/>
      <w:sz w:val="27"/>
      <w:szCs w:val="27"/>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474CC"/>
    <w:rPr>
      <w:rFonts w:ascii="Times New Roman" w:eastAsia="Times New Roman" w:hAnsi="Times New Roman" w:cs="Times New Roman"/>
      <w:b/>
      <w:bCs/>
      <w:sz w:val="27"/>
      <w:szCs w:val="27"/>
      <w:lang w:eastAsia="en-IN"/>
    </w:rPr>
  </w:style>
  <w:style w:type="character" w:customStyle="1" w:styleId="apple-converted-space">
    <w:name w:val="apple-converted-space"/>
    <w:basedOn w:val="DefaultParagraphFont"/>
    <w:rsid w:val="00A220A3"/>
  </w:style>
  <w:style w:type="character" w:styleId="Emphasis">
    <w:name w:val="Emphasis"/>
    <w:basedOn w:val="DefaultParagraphFont"/>
    <w:uiPriority w:val="20"/>
    <w:qFormat/>
    <w:rsid w:val="00A220A3"/>
    <w:rPr>
      <w:i/>
      <w:iCs/>
    </w:rPr>
  </w:style>
  <w:style w:type="character" w:styleId="Hyperlink">
    <w:name w:val="Hyperlink"/>
    <w:basedOn w:val="DefaultParagraphFont"/>
    <w:uiPriority w:val="99"/>
    <w:semiHidden/>
    <w:unhideWhenUsed/>
    <w:rsid w:val="00A220A3"/>
    <w:rPr>
      <w:color w:val="0000FF"/>
      <w:u w:val="single"/>
    </w:rPr>
  </w:style>
  <w:style w:type="paragraph" w:styleId="BalloonText">
    <w:name w:val="Balloon Text"/>
    <w:basedOn w:val="Normal"/>
    <w:link w:val="BalloonTextChar"/>
    <w:uiPriority w:val="99"/>
    <w:semiHidden/>
    <w:unhideWhenUsed/>
    <w:rsid w:val="00E44C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4C0C"/>
    <w:rPr>
      <w:rFonts w:ascii="Tahoma" w:hAnsi="Tahoma" w:cs="Tahoma"/>
      <w:sz w:val="16"/>
      <w:szCs w:val="16"/>
    </w:rPr>
  </w:style>
  <w:style w:type="paragraph" w:styleId="NormalWeb">
    <w:name w:val="Normal (Web)"/>
    <w:basedOn w:val="Normal"/>
    <w:uiPriority w:val="99"/>
    <w:semiHidden/>
    <w:unhideWhenUsed/>
    <w:rsid w:val="00836D40"/>
    <w:pPr>
      <w:spacing w:before="100" w:beforeAutospacing="1" w:after="100" w:afterAutospacing="1" w:line="240" w:lineRule="auto"/>
    </w:pPr>
    <w:rPr>
      <w:rFonts w:ascii="Times New Roman" w:eastAsia="Times New Roman" w:hAnsi="Times New Roman" w:cs="Times New Roman"/>
      <w:sz w:val="24"/>
      <w:szCs w:val="24"/>
      <w:lang w:eastAsia="en-IN"/>
    </w:rPr>
  </w:style>
</w:styles>
</file>

<file path=word/webSettings.xml><?xml version="1.0" encoding="utf-8"?>
<w:webSettings xmlns:r="http://schemas.openxmlformats.org/officeDocument/2006/relationships" xmlns:w="http://schemas.openxmlformats.org/wordprocessingml/2006/main">
  <w:divs>
    <w:div w:id="85734733">
      <w:bodyDiv w:val="1"/>
      <w:marLeft w:val="0"/>
      <w:marRight w:val="0"/>
      <w:marTop w:val="0"/>
      <w:marBottom w:val="0"/>
      <w:divBdr>
        <w:top w:val="none" w:sz="0" w:space="0" w:color="auto"/>
        <w:left w:val="none" w:sz="0" w:space="0" w:color="auto"/>
        <w:bottom w:val="none" w:sz="0" w:space="0" w:color="auto"/>
        <w:right w:val="none" w:sz="0" w:space="0" w:color="auto"/>
      </w:divBdr>
    </w:div>
    <w:div w:id="478616664">
      <w:bodyDiv w:val="1"/>
      <w:marLeft w:val="0"/>
      <w:marRight w:val="0"/>
      <w:marTop w:val="0"/>
      <w:marBottom w:val="0"/>
      <w:divBdr>
        <w:top w:val="none" w:sz="0" w:space="0" w:color="auto"/>
        <w:left w:val="none" w:sz="0" w:space="0" w:color="auto"/>
        <w:bottom w:val="none" w:sz="0" w:space="0" w:color="auto"/>
        <w:right w:val="none" w:sz="0" w:space="0" w:color="auto"/>
      </w:divBdr>
      <w:divsChild>
        <w:div w:id="1009720699">
          <w:marLeft w:val="0"/>
          <w:marRight w:val="0"/>
          <w:marTop w:val="0"/>
          <w:marBottom w:val="0"/>
          <w:divBdr>
            <w:top w:val="none" w:sz="0" w:space="0" w:color="auto"/>
            <w:left w:val="none" w:sz="0" w:space="0" w:color="auto"/>
            <w:bottom w:val="none" w:sz="0" w:space="0" w:color="auto"/>
            <w:right w:val="none" w:sz="0" w:space="0" w:color="auto"/>
          </w:divBdr>
        </w:div>
        <w:div w:id="370306498">
          <w:marLeft w:val="0"/>
          <w:marRight w:val="0"/>
          <w:marTop w:val="0"/>
          <w:marBottom w:val="0"/>
          <w:divBdr>
            <w:top w:val="none" w:sz="0" w:space="0" w:color="auto"/>
            <w:left w:val="none" w:sz="0" w:space="0" w:color="auto"/>
            <w:bottom w:val="none" w:sz="0" w:space="0" w:color="auto"/>
            <w:right w:val="none" w:sz="0" w:space="0" w:color="auto"/>
          </w:divBdr>
        </w:div>
        <w:div w:id="1151411687">
          <w:marLeft w:val="0"/>
          <w:marRight w:val="0"/>
          <w:marTop w:val="0"/>
          <w:marBottom w:val="0"/>
          <w:divBdr>
            <w:top w:val="none" w:sz="0" w:space="0" w:color="auto"/>
            <w:left w:val="none" w:sz="0" w:space="0" w:color="auto"/>
            <w:bottom w:val="none" w:sz="0" w:space="0" w:color="auto"/>
            <w:right w:val="none" w:sz="0" w:space="0" w:color="auto"/>
          </w:divBdr>
        </w:div>
        <w:div w:id="463624798">
          <w:marLeft w:val="0"/>
          <w:marRight w:val="0"/>
          <w:marTop w:val="0"/>
          <w:marBottom w:val="0"/>
          <w:divBdr>
            <w:top w:val="none" w:sz="0" w:space="0" w:color="auto"/>
            <w:left w:val="none" w:sz="0" w:space="0" w:color="auto"/>
            <w:bottom w:val="none" w:sz="0" w:space="0" w:color="auto"/>
            <w:right w:val="none" w:sz="0" w:space="0" w:color="auto"/>
          </w:divBdr>
        </w:div>
        <w:div w:id="1841307177">
          <w:marLeft w:val="0"/>
          <w:marRight w:val="0"/>
          <w:marTop w:val="0"/>
          <w:marBottom w:val="0"/>
          <w:divBdr>
            <w:top w:val="none" w:sz="0" w:space="0" w:color="auto"/>
            <w:left w:val="none" w:sz="0" w:space="0" w:color="auto"/>
            <w:bottom w:val="none" w:sz="0" w:space="0" w:color="auto"/>
            <w:right w:val="none" w:sz="0" w:space="0" w:color="auto"/>
          </w:divBdr>
        </w:div>
        <w:div w:id="597106483">
          <w:marLeft w:val="0"/>
          <w:marRight w:val="0"/>
          <w:marTop w:val="0"/>
          <w:marBottom w:val="0"/>
          <w:divBdr>
            <w:top w:val="none" w:sz="0" w:space="0" w:color="auto"/>
            <w:left w:val="none" w:sz="0" w:space="0" w:color="auto"/>
            <w:bottom w:val="none" w:sz="0" w:space="0" w:color="auto"/>
            <w:right w:val="none" w:sz="0" w:space="0" w:color="auto"/>
          </w:divBdr>
        </w:div>
        <w:div w:id="2123263975">
          <w:marLeft w:val="0"/>
          <w:marRight w:val="0"/>
          <w:marTop w:val="0"/>
          <w:marBottom w:val="0"/>
          <w:divBdr>
            <w:top w:val="none" w:sz="0" w:space="0" w:color="auto"/>
            <w:left w:val="none" w:sz="0" w:space="0" w:color="auto"/>
            <w:bottom w:val="none" w:sz="0" w:space="0" w:color="auto"/>
            <w:right w:val="none" w:sz="0" w:space="0" w:color="auto"/>
          </w:divBdr>
        </w:div>
      </w:divsChild>
    </w:div>
    <w:div w:id="538515471">
      <w:bodyDiv w:val="1"/>
      <w:marLeft w:val="0"/>
      <w:marRight w:val="0"/>
      <w:marTop w:val="0"/>
      <w:marBottom w:val="0"/>
      <w:divBdr>
        <w:top w:val="none" w:sz="0" w:space="0" w:color="auto"/>
        <w:left w:val="none" w:sz="0" w:space="0" w:color="auto"/>
        <w:bottom w:val="none" w:sz="0" w:space="0" w:color="auto"/>
        <w:right w:val="none" w:sz="0" w:space="0" w:color="auto"/>
      </w:divBdr>
    </w:div>
    <w:div w:id="748387623">
      <w:bodyDiv w:val="1"/>
      <w:marLeft w:val="0"/>
      <w:marRight w:val="0"/>
      <w:marTop w:val="0"/>
      <w:marBottom w:val="0"/>
      <w:divBdr>
        <w:top w:val="none" w:sz="0" w:space="0" w:color="auto"/>
        <w:left w:val="none" w:sz="0" w:space="0" w:color="auto"/>
        <w:bottom w:val="none" w:sz="0" w:space="0" w:color="auto"/>
        <w:right w:val="none" w:sz="0" w:space="0" w:color="auto"/>
      </w:divBdr>
    </w:div>
    <w:div w:id="1015228705">
      <w:bodyDiv w:val="1"/>
      <w:marLeft w:val="0"/>
      <w:marRight w:val="0"/>
      <w:marTop w:val="0"/>
      <w:marBottom w:val="0"/>
      <w:divBdr>
        <w:top w:val="none" w:sz="0" w:space="0" w:color="auto"/>
        <w:left w:val="none" w:sz="0" w:space="0" w:color="auto"/>
        <w:bottom w:val="none" w:sz="0" w:space="0" w:color="auto"/>
        <w:right w:val="none" w:sz="0" w:space="0" w:color="auto"/>
      </w:divBdr>
      <w:divsChild>
        <w:div w:id="1730222553">
          <w:marLeft w:val="0"/>
          <w:marRight w:val="0"/>
          <w:marTop w:val="0"/>
          <w:marBottom w:val="0"/>
          <w:divBdr>
            <w:top w:val="none" w:sz="0" w:space="0" w:color="auto"/>
            <w:left w:val="none" w:sz="0" w:space="0" w:color="auto"/>
            <w:bottom w:val="none" w:sz="0" w:space="0" w:color="auto"/>
            <w:right w:val="none" w:sz="0" w:space="0" w:color="auto"/>
          </w:divBdr>
        </w:div>
        <w:div w:id="527107868">
          <w:marLeft w:val="0"/>
          <w:marRight w:val="0"/>
          <w:marTop w:val="0"/>
          <w:marBottom w:val="0"/>
          <w:divBdr>
            <w:top w:val="none" w:sz="0" w:space="0" w:color="auto"/>
            <w:left w:val="none" w:sz="0" w:space="0" w:color="auto"/>
            <w:bottom w:val="none" w:sz="0" w:space="0" w:color="auto"/>
            <w:right w:val="none" w:sz="0" w:space="0" w:color="auto"/>
          </w:divBdr>
        </w:div>
        <w:div w:id="1405448771">
          <w:marLeft w:val="0"/>
          <w:marRight w:val="0"/>
          <w:marTop w:val="0"/>
          <w:marBottom w:val="0"/>
          <w:divBdr>
            <w:top w:val="none" w:sz="0" w:space="0" w:color="auto"/>
            <w:left w:val="none" w:sz="0" w:space="0" w:color="auto"/>
            <w:bottom w:val="none" w:sz="0" w:space="0" w:color="auto"/>
            <w:right w:val="none" w:sz="0" w:space="0" w:color="auto"/>
          </w:divBdr>
        </w:div>
        <w:div w:id="550306416">
          <w:marLeft w:val="0"/>
          <w:marRight w:val="0"/>
          <w:marTop w:val="0"/>
          <w:marBottom w:val="0"/>
          <w:divBdr>
            <w:top w:val="none" w:sz="0" w:space="0" w:color="auto"/>
            <w:left w:val="none" w:sz="0" w:space="0" w:color="auto"/>
            <w:bottom w:val="none" w:sz="0" w:space="0" w:color="auto"/>
            <w:right w:val="none" w:sz="0" w:space="0" w:color="auto"/>
          </w:divBdr>
        </w:div>
        <w:div w:id="2038697322">
          <w:marLeft w:val="0"/>
          <w:marRight w:val="0"/>
          <w:marTop w:val="0"/>
          <w:marBottom w:val="0"/>
          <w:divBdr>
            <w:top w:val="none" w:sz="0" w:space="0" w:color="auto"/>
            <w:left w:val="none" w:sz="0" w:space="0" w:color="auto"/>
            <w:bottom w:val="none" w:sz="0" w:space="0" w:color="auto"/>
            <w:right w:val="none" w:sz="0" w:space="0" w:color="auto"/>
          </w:divBdr>
        </w:div>
        <w:div w:id="908539178">
          <w:marLeft w:val="0"/>
          <w:marRight w:val="0"/>
          <w:marTop w:val="0"/>
          <w:marBottom w:val="0"/>
          <w:divBdr>
            <w:top w:val="none" w:sz="0" w:space="0" w:color="auto"/>
            <w:left w:val="none" w:sz="0" w:space="0" w:color="auto"/>
            <w:bottom w:val="none" w:sz="0" w:space="0" w:color="auto"/>
            <w:right w:val="none" w:sz="0" w:space="0" w:color="auto"/>
          </w:divBdr>
        </w:div>
        <w:div w:id="337195278">
          <w:marLeft w:val="0"/>
          <w:marRight w:val="0"/>
          <w:marTop w:val="0"/>
          <w:marBottom w:val="0"/>
          <w:divBdr>
            <w:top w:val="none" w:sz="0" w:space="0" w:color="auto"/>
            <w:left w:val="none" w:sz="0" w:space="0" w:color="auto"/>
            <w:bottom w:val="none" w:sz="0" w:space="0" w:color="auto"/>
            <w:right w:val="none" w:sz="0" w:space="0" w:color="auto"/>
          </w:divBdr>
        </w:div>
        <w:div w:id="2138523327">
          <w:marLeft w:val="0"/>
          <w:marRight w:val="0"/>
          <w:marTop w:val="0"/>
          <w:marBottom w:val="0"/>
          <w:divBdr>
            <w:top w:val="none" w:sz="0" w:space="0" w:color="auto"/>
            <w:left w:val="none" w:sz="0" w:space="0" w:color="auto"/>
            <w:bottom w:val="none" w:sz="0" w:space="0" w:color="auto"/>
            <w:right w:val="none" w:sz="0" w:space="0" w:color="auto"/>
          </w:divBdr>
        </w:div>
      </w:divsChild>
    </w:div>
    <w:div w:id="1411585422">
      <w:bodyDiv w:val="1"/>
      <w:marLeft w:val="0"/>
      <w:marRight w:val="0"/>
      <w:marTop w:val="0"/>
      <w:marBottom w:val="0"/>
      <w:divBdr>
        <w:top w:val="none" w:sz="0" w:space="0" w:color="auto"/>
        <w:left w:val="none" w:sz="0" w:space="0" w:color="auto"/>
        <w:bottom w:val="none" w:sz="0" w:space="0" w:color="auto"/>
        <w:right w:val="none" w:sz="0" w:space="0" w:color="auto"/>
      </w:divBdr>
      <w:divsChild>
        <w:div w:id="1156724780">
          <w:marLeft w:val="0"/>
          <w:marRight w:val="0"/>
          <w:marTop w:val="0"/>
          <w:marBottom w:val="0"/>
          <w:divBdr>
            <w:top w:val="none" w:sz="0" w:space="0" w:color="auto"/>
            <w:left w:val="none" w:sz="0" w:space="0" w:color="auto"/>
            <w:bottom w:val="none" w:sz="0" w:space="0" w:color="auto"/>
            <w:right w:val="none" w:sz="0" w:space="0" w:color="auto"/>
          </w:divBdr>
        </w:div>
        <w:div w:id="386026284">
          <w:marLeft w:val="0"/>
          <w:marRight w:val="0"/>
          <w:marTop w:val="0"/>
          <w:marBottom w:val="0"/>
          <w:divBdr>
            <w:top w:val="none" w:sz="0" w:space="0" w:color="auto"/>
            <w:left w:val="none" w:sz="0" w:space="0" w:color="auto"/>
            <w:bottom w:val="none" w:sz="0" w:space="0" w:color="auto"/>
            <w:right w:val="none" w:sz="0" w:space="0" w:color="auto"/>
          </w:divBdr>
        </w:div>
        <w:div w:id="1870993481">
          <w:marLeft w:val="0"/>
          <w:marRight w:val="0"/>
          <w:marTop w:val="0"/>
          <w:marBottom w:val="0"/>
          <w:divBdr>
            <w:top w:val="none" w:sz="0" w:space="0" w:color="auto"/>
            <w:left w:val="none" w:sz="0" w:space="0" w:color="auto"/>
            <w:bottom w:val="none" w:sz="0" w:space="0" w:color="auto"/>
            <w:right w:val="none" w:sz="0" w:space="0" w:color="auto"/>
          </w:divBdr>
        </w:div>
        <w:div w:id="1187062359">
          <w:marLeft w:val="0"/>
          <w:marRight w:val="0"/>
          <w:marTop w:val="0"/>
          <w:marBottom w:val="0"/>
          <w:divBdr>
            <w:top w:val="none" w:sz="0" w:space="0" w:color="auto"/>
            <w:left w:val="none" w:sz="0" w:space="0" w:color="auto"/>
            <w:bottom w:val="none" w:sz="0" w:space="0" w:color="auto"/>
            <w:right w:val="none" w:sz="0" w:space="0" w:color="auto"/>
          </w:divBdr>
        </w:div>
        <w:div w:id="70272114">
          <w:marLeft w:val="0"/>
          <w:marRight w:val="0"/>
          <w:marTop w:val="0"/>
          <w:marBottom w:val="0"/>
          <w:divBdr>
            <w:top w:val="none" w:sz="0" w:space="0" w:color="auto"/>
            <w:left w:val="none" w:sz="0" w:space="0" w:color="auto"/>
            <w:bottom w:val="none" w:sz="0" w:space="0" w:color="auto"/>
            <w:right w:val="none" w:sz="0" w:space="0" w:color="auto"/>
          </w:divBdr>
        </w:div>
        <w:div w:id="1959289029">
          <w:marLeft w:val="0"/>
          <w:marRight w:val="0"/>
          <w:marTop w:val="0"/>
          <w:marBottom w:val="0"/>
          <w:divBdr>
            <w:top w:val="none" w:sz="0" w:space="0" w:color="auto"/>
            <w:left w:val="none" w:sz="0" w:space="0" w:color="auto"/>
            <w:bottom w:val="none" w:sz="0" w:space="0" w:color="auto"/>
            <w:right w:val="none" w:sz="0" w:space="0" w:color="auto"/>
          </w:divBdr>
        </w:div>
        <w:div w:id="31613040">
          <w:marLeft w:val="0"/>
          <w:marRight w:val="0"/>
          <w:marTop w:val="0"/>
          <w:marBottom w:val="0"/>
          <w:divBdr>
            <w:top w:val="none" w:sz="0" w:space="0" w:color="auto"/>
            <w:left w:val="none" w:sz="0" w:space="0" w:color="auto"/>
            <w:bottom w:val="none" w:sz="0" w:space="0" w:color="auto"/>
            <w:right w:val="none" w:sz="0" w:space="0" w:color="auto"/>
          </w:divBdr>
        </w:div>
      </w:divsChild>
    </w:div>
    <w:div w:id="1418164147">
      <w:bodyDiv w:val="1"/>
      <w:marLeft w:val="0"/>
      <w:marRight w:val="0"/>
      <w:marTop w:val="0"/>
      <w:marBottom w:val="0"/>
      <w:divBdr>
        <w:top w:val="none" w:sz="0" w:space="0" w:color="auto"/>
        <w:left w:val="none" w:sz="0" w:space="0" w:color="auto"/>
        <w:bottom w:val="none" w:sz="0" w:space="0" w:color="auto"/>
        <w:right w:val="none" w:sz="0" w:space="0" w:color="auto"/>
      </w:divBdr>
      <w:divsChild>
        <w:div w:id="99834158">
          <w:marLeft w:val="0"/>
          <w:marRight w:val="0"/>
          <w:marTop w:val="0"/>
          <w:marBottom w:val="0"/>
          <w:divBdr>
            <w:top w:val="none" w:sz="0" w:space="0" w:color="auto"/>
            <w:left w:val="none" w:sz="0" w:space="0" w:color="auto"/>
            <w:bottom w:val="none" w:sz="0" w:space="0" w:color="auto"/>
            <w:right w:val="none" w:sz="0" w:space="0" w:color="auto"/>
          </w:divBdr>
          <w:divsChild>
            <w:div w:id="1212231678">
              <w:marLeft w:val="0"/>
              <w:marRight w:val="0"/>
              <w:marTop w:val="0"/>
              <w:marBottom w:val="0"/>
              <w:divBdr>
                <w:top w:val="none" w:sz="0" w:space="0" w:color="auto"/>
                <w:left w:val="none" w:sz="0" w:space="0" w:color="auto"/>
                <w:bottom w:val="none" w:sz="0" w:space="0" w:color="auto"/>
                <w:right w:val="none" w:sz="0" w:space="0" w:color="auto"/>
              </w:divBdr>
            </w:div>
            <w:div w:id="1675767202">
              <w:marLeft w:val="0"/>
              <w:marRight w:val="0"/>
              <w:marTop w:val="0"/>
              <w:marBottom w:val="0"/>
              <w:divBdr>
                <w:top w:val="none" w:sz="0" w:space="0" w:color="auto"/>
                <w:left w:val="none" w:sz="0" w:space="0" w:color="auto"/>
                <w:bottom w:val="none" w:sz="0" w:space="0" w:color="auto"/>
                <w:right w:val="none" w:sz="0" w:space="0" w:color="auto"/>
              </w:divBdr>
              <w:divsChild>
                <w:div w:id="789200050">
                  <w:marLeft w:val="0"/>
                  <w:marRight w:val="0"/>
                  <w:marTop w:val="0"/>
                  <w:marBottom w:val="0"/>
                  <w:divBdr>
                    <w:top w:val="none" w:sz="0" w:space="0" w:color="auto"/>
                    <w:left w:val="none" w:sz="0" w:space="0" w:color="auto"/>
                    <w:bottom w:val="none" w:sz="0" w:space="0" w:color="auto"/>
                    <w:right w:val="none" w:sz="0" w:space="0" w:color="auto"/>
                  </w:divBdr>
                </w:div>
                <w:div w:id="94056412">
                  <w:marLeft w:val="0"/>
                  <w:marRight w:val="0"/>
                  <w:marTop w:val="0"/>
                  <w:marBottom w:val="0"/>
                  <w:divBdr>
                    <w:top w:val="none" w:sz="0" w:space="0" w:color="auto"/>
                    <w:left w:val="none" w:sz="0" w:space="0" w:color="auto"/>
                    <w:bottom w:val="none" w:sz="0" w:space="0" w:color="auto"/>
                    <w:right w:val="none" w:sz="0" w:space="0" w:color="auto"/>
                  </w:divBdr>
                </w:div>
                <w:div w:id="704983643">
                  <w:marLeft w:val="0"/>
                  <w:marRight w:val="0"/>
                  <w:marTop w:val="0"/>
                  <w:marBottom w:val="0"/>
                  <w:divBdr>
                    <w:top w:val="none" w:sz="0" w:space="0" w:color="auto"/>
                    <w:left w:val="none" w:sz="0" w:space="0" w:color="auto"/>
                    <w:bottom w:val="none" w:sz="0" w:space="0" w:color="auto"/>
                    <w:right w:val="none" w:sz="0" w:space="0" w:color="auto"/>
                  </w:divBdr>
                </w:div>
              </w:divsChild>
            </w:div>
            <w:div w:id="665599470">
              <w:marLeft w:val="0"/>
              <w:marRight w:val="0"/>
              <w:marTop w:val="0"/>
              <w:marBottom w:val="0"/>
              <w:divBdr>
                <w:top w:val="none" w:sz="0" w:space="0" w:color="auto"/>
                <w:left w:val="none" w:sz="0" w:space="0" w:color="auto"/>
                <w:bottom w:val="none" w:sz="0" w:space="0" w:color="auto"/>
                <w:right w:val="none" w:sz="0" w:space="0" w:color="auto"/>
              </w:divBdr>
            </w:div>
            <w:div w:id="60445329">
              <w:marLeft w:val="0"/>
              <w:marRight w:val="0"/>
              <w:marTop w:val="0"/>
              <w:marBottom w:val="0"/>
              <w:divBdr>
                <w:top w:val="none" w:sz="0" w:space="0" w:color="auto"/>
                <w:left w:val="none" w:sz="0" w:space="0" w:color="auto"/>
                <w:bottom w:val="none" w:sz="0" w:space="0" w:color="auto"/>
                <w:right w:val="none" w:sz="0" w:space="0" w:color="auto"/>
              </w:divBdr>
              <w:divsChild>
                <w:div w:id="2073119318">
                  <w:marLeft w:val="0"/>
                  <w:marRight w:val="0"/>
                  <w:marTop w:val="0"/>
                  <w:marBottom w:val="0"/>
                  <w:divBdr>
                    <w:top w:val="none" w:sz="0" w:space="0" w:color="auto"/>
                    <w:left w:val="none" w:sz="0" w:space="0" w:color="auto"/>
                    <w:bottom w:val="none" w:sz="0" w:space="0" w:color="auto"/>
                    <w:right w:val="none" w:sz="0" w:space="0" w:color="auto"/>
                  </w:divBdr>
                </w:div>
                <w:div w:id="1505900805">
                  <w:marLeft w:val="0"/>
                  <w:marRight w:val="0"/>
                  <w:marTop w:val="0"/>
                  <w:marBottom w:val="0"/>
                  <w:divBdr>
                    <w:top w:val="none" w:sz="0" w:space="0" w:color="auto"/>
                    <w:left w:val="none" w:sz="0" w:space="0" w:color="auto"/>
                    <w:bottom w:val="none" w:sz="0" w:space="0" w:color="auto"/>
                    <w:right w:val="none" w:sz="0" w:space="0" w:color="auto"/>
                  </w:divBdr>
                </w:div>
                <w:div w:id="267085327">
                  <w:marLeft w:val="0"/>
                  <w:marRight w:val="0"/>
                  <w:marTop w:val="0"/>
                  <w:marBottom w:val="0"/>
                  <w:divBdr>
                    <w:top w:val="none" w:sz="0" w:space="0" w:color="auto"/>
                    <w:left w:val="none" w:sz="0" w:space="0" w:color="auto"/>
                    <w:bottom w:val="none" w:sz="0" w:space="0" w:color="auto"/>
                    <w:right w:val="none" w:sz="0" w:space="0" w:color="auto"/>
                  </w:divBdr>
                </w:div>
              </w:divsChild>
            </w:div>
            <w:div w:id="1786001227">
              <w:marLeft w:val="0"/>
              <w:marRight w:val="0"/>
              <w:marTop w:val="0"/>
              <w:marBottom w:val="0"/>
              <w:divBdr>
                <w:top w:val="none" w:sz="0" w:space="0" w:color="auto"/>
                <w:left w:val="none" w:sz="0" w:space="0" w:color="auto"/>
                <w:bottom w:val="none" w:sz="0" w:space="0" w:color="auto"/>
                <w:right w:val="none" w:sz="0" w:space="0" w:color="auto"/>
              </w:divBdr>
              <w:divsChild>
                <w:div w:id="430441408">
                  <w:marLeft w:val="0"/>
                  <w:marRight w:val="0"/>
                  <w:marTop w:val="0"/>
                  <w:marBottom w:val="0"/>
                  <w:divBdr>
                    <w:top w:val="none" w:sz="0" w:space="0" w:color="auto"/>
                    <w:left w:val="none" w:sz="0" w:space="0" w:color="auto"/>
                    <w:bottom w:val="none" w:sz="0" w:space="0" w:color="auto"/>
                    <w:right w:val="none" w:sz="0" w:space="0" w:color="auto"/>
                  </w:divBdr>
                </w:div>
                <w:div w:id="1733111994">
                  <w:marLeft w:val="0"/>
                  <w:marRight w:val="0"/>
                  <w:marTop w:val="0"/>
                  <w:marBottom w:val="0"/>
                  <w:divBdr>
                    <w:top w:val="none" w:sz="0" w:space="0" w:color="auto"/>
                    <w:left w:val="none" w:sz="0" w:space="0" w:color="auto"/>
                    <w:bottom w:val="none" w:sz="0" w:space="0" w:color="auto"/>
                    <w:right w:val="none" w:sz="0" w:space="0" w:color="auto"/>
                  </w:divBdr>
                </w:div>
              </w:divsChild>
            </w:div>
            <w:div w:id="1594776606">
              <w:marLeft w:val="0"/>
              <w:marRight w:val="0"/>
              <w:marTop w:val="0"/>
              <w:marBottom w:val="0"/>
              <w:divBdr>
                <w:top w:val="none" w:sz="0" w:space="0" w:color="auto"/>
                <w:left w:val="none" w:sz="0" w:space="0" w:color="auto"/>
                <w:bottom w:val="none" w:sz="0" w:space="0" w:color="auto"/>
                <w:right w:val="none" w:sz="0" w:space="0" w:color="auto"/>
              </w:divBdr>
            </w:div>
            <w:div w:id="2114671118">
              <w:marLeft w:val="0"/>
              <w:marRight w:val="0"/>
              <w:marTop w:val="0"/>
              <w:marBottom w:val="0"/>
              <w:divBdr>
                <w:top w:val="none" w:sz="0" w:space="0" w:color="auto"/>
                <w:left w:val="none" w:sz="0" w:space="0" w:color="auto"/>
                <w:bottom w:val="none" w:sz="0" w:space="0" w:color="auto"/>
                <w:right w:val="none" w:sz="0" w:space="0" w:color="auto"/>
              </w:divBdr>
              <w:divsChild>
                <w:div w:id="391461610">
                  <w:marLeft w:val="0"/>
                  <w:marRight w:val="0"/>
                  <w:marTop w:val="0"/>
                  <w:marBottom w:val="0"/>
                  <w:divBdr>
                    <w:top w:val="none" w:sz="0" w:space="0" w:color="auto"/>
                    <w:left w:val="none" w:sz="0" w:space="0" w:color="auto"/>
                    <w:bottom w:val="none" w:sz="0" w:space="0" w:color="auto"/>
                    <w:right w:val="none" w:sz="0" w:space="0" w:color="auto"/>
                  </w:divBdr>
                </w:div>
                <w:div w:id="1089078771">
                  <w:marLeft w:val="0"/>
                  <w:marRight w:val="0"/>
                  <w:marTop w:val="0"/>
                  <w:marBottom w:val="0"/>
                  <w:divBdr>
                    <w:top w:val="none" w:sz="0" w:space="0" w:color="auto"/>
                    <w:left w:val="none" w:sz="0" w:space="0" w:color="auto"/>
                    <w:bottom w:val="none" w:sz="0" w:space="0" w:color="auto"/>
                    <w:right w:val="none" w:sz="0" w:space="0" w:color="auto"/>
                  </w:divBdr>
                </w:div>
                <w:div w:id="144534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747884">
      <w:bodyDiv w:val="1"/>
      <w:marLeft w:val="0"/>
      <w:marRight w:val="0"/>
      <w:marTop w:val="0"/>
      <w:marBottom w:val="0"/>
      <w:divBdr>
        <w:top w:val="none" w:sz="0" w:space="0" w:color="auto"/>
        <w:left w:val="none" w:sz="0" w:space="0" w:color="auto"/>
        <w:bottom w:val="none" w:sz="0" w:space="0" w:color="auto"/>
        <w:right w:val="none" w:sz="0" w:space="0" w:color="auto"/>
      </w:divBdr>
    </w:div>
    <w:div w:id="2142574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5</Pages>
  <Words>563</Words>
  <Characters>3211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jeeva</dc:creator>
  <cp:lastModifiedBy>jeeva</cp:lastModifiedBy>
  <cp:revision>8</cp:revision>
  <dcterms:created xsi:type="dcterms:W3CDTF">2016-06-16T04:11:00Z</dcterms:created>
  <dcterms:modified xsi:type="dcterms:W3CDTF">2016-06-20T02:44:00Z</dcterms:modified>
</cp:coreProperties>
</file>